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EC5302" w:rsidTr="00EC5302">
        <w:trPr>
          <w:trHeight w:val="1271"/>
        </w:trPr>
        <w:tc>
          <w:tcPr>
            <w:tcW w:w="3683" w:type="dxa"/>
            <w:shd w:val="clear" w:color="auto" w:fill="FFFFFF"/>
          </w:tcPr>
          <w:p w:rsidR="00EC5302" w:rsidRDefault="00EC5302">
            <w:pPr>
              <w:autoSpaceDE w:val="0"/>
              <w:autoSpaceDN w:val="0"/>
              <w:adjustRightInd w:val="0"/>
              <w:spacing w:after="0" w:line="240" w:lineRule="auto"/>
              <w:jc w:val="center"/>
              <w:rPr>
                <w:szCs w:val="28"/>
              </w:rPr>
            </w:pPr>
            <w:r>
              <w:rPr>
                <w:szCs w:val="28"/>
              </w:rPr>
              <w:t>UBND HUYỆN TÂN BIÊN</w:t>
            </w:r>
          </w:p>
          <w:p w:rsidR="00EC5302" w:rsidRDefault="00EC5302">
            <w:pPr>
              <w:autoSpaceDE w:val="0"/>
              <w:autoSpaceDN w:val="0"/>
              <w:adjustRightInd w:val="0"/>
              <w:spacing w:after="0" w:line="240" w:lineRule="auto"/>
              <w:jc w:val="center"/>
              <w:rPr>
                <w:b/>
                <w:bCs/>
                <w:szCs w:val="28"/>
              </w:rPr>
            </w:pPr>
            <w:r>
              <w:rPr>
                <w:b/>
                <w:bCs/>
                <w:szCs w:val="28"/>
              </w:rPr>
              <w:t>VĂN PHÒNG</w:t>
            </w:r>
          </w:p>
          <w:p w:rsidR="00EC5302" w:rsidRDefault="00EC5302">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48423"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EC5302" w:rsidRDefault="00EC5302">
            <w:pPr>
              <w:autoSpaceDE w:val="0"/>
              <w:autoSpaceDN w:val="0"/>
              <w:adjustRightInd w:val="0"/>
              <w:spacing w:after="0" w:line="240" w:lineRule="auto"/>
              <w:jc w:val="center"/>
            </w:pPr>
            <w:r>
              <w:rPr>
                <w:szCs w:val="28"/>
              </w:rPr>
              <w:t>Số:          /TB - VP</w:t>
            </w:r>
          </w:p>
        </w:tc>
        <w:tc>
          <w:tcPr>
            <w:tcW w:w="5673" w:type="dxa"/>
            <w:shd w:val="clear" w:color="auto" w:fill="FFFFFF"/>
          </w:tcPr>
          <w:p w:rsidR="00EC5302" w:rsidRDefault="00EC5302">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EC5302" w:rsidRDefault="00EC5302">
            <w:pPr>
              <w:autoSpaceDE w:val="0"/>
              <w:autoSpaceDN w:val="0"/>
              <w:adjustRightInd w:val="0"/>
              <w:spacing w:after="0" w:line="240" w:lineRule="auto"/>
              <w:jc w:val="center"/>
              <w:rPr>
                <w:b/>
                <w:bCs/>
                <w:szCs w:val="28"/>
              </w:rPr>
            </w:pPr>
            <w:r>
              <w:rPr>
                <w:b/>
                <w:bCs/>
                <w:szCs w:val="28"/>
              </w:rPr>
              <w:t>Độc lập- Tự do - Hạnh phúc</w:t>
            </w:r>
          </w:p>
          <w:p w:rsidR="00EC5302" w:rsidRDefault="00EC5302">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7D489"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EC5302" w:rsidRDefault="00EC5302">
            <w:pPr>
              <w:autoSpaceDE w:val="0"/>
              <w:autoSpaceDN w:val="0"/>
              <w:adjustRightInd w:val="0"/>
              <w:spacing w:after="0" w:line="240" w:lineRule="auto"/>
              <w:jc w:val="center"/>
            </w:pPr>
            <w:r>
              <w:rPr>
                <w:i/>
                <w:iCs/>
                <w:szCs w:val="28"/>
              </w:rPr>
              <w:t>Tân Biên, ngày   tháng 7 năm 2020</w:t>
            </w:r>
          </w:p>
        </w:tc>
      </w:tr>
    </w:tbl>
    <w:p w:rsidR="00EC5302" w:rsidRDefault="00EC5302" w:rsidP="00EC5302">
      <w:pPr>
        <w:autoSpaceDE w:val="0"/>
        <w:autoSpaceDN w:val="0"/>
        <w:adjustRightInd w:val="0"/>
        <w:spacing w:after="0" w:line="240" w:lineRule="auto"/>
        <w:jc w:val="center"/>
        <w:rPr>
          <w:b/>
          <w:bCs/>
          <w:sz w:val="32"/>
          <w:szCs w:val="32"/>
        </w:rPr>
      </w:pPr>
    </w:p>
    <w:p w:rsidR="00EC5302" w:rsidRDefault="00EC5302" w:rsidP="00EC5302">
      <w:pPr>
        <w:autoSpaceDE w:val="0"/>
        <w:autoSpaceDN w:val="0"/>
        <w:adjustRightInd w:val="0"/>
        <w:spacing w:after="0" w:line="240" w:lineRule="auto"/>
        <w:jc w:val="center"/>
        <w:rPr>
          <w:b/>
          <w:bCs/>
          <w:szCs w:val="32"/>
        </w:rPr>
      </w:pPr>
      <w:r>
        <w:rPr>
          <w:b/>
          <w:bCs/>
          <w:szCs w:val="32"/>
        </w:rPr>
        <w:t>THÔNG BÁO</w:t>
      </w:r>
    </w:p>
    <w:p w:rsidR="00EC5302" w:rsidRDefault="00EC5302" w:rsidP="00EC5302">
      <w:pPr>
        <w:pStyle w:val="NoSpacing"/>
        <w:jc w:val="center"/>
      </w:pPr>
      <w:r>
        <w:t>Lịch công tác tuần của Chủ tịch – Phó Chủ tịch UBND huyện Tân Biên</w:t>
      </w:r>
    </w:p>
    <w:p w:rsidR="00EC5302" w:rsidRDefault="00EC5302" w:rsidP="00EC5302">
      <w:pPr>
        <w:pStyle w:val="NoSpacing"/>
        <w:jc w:val="center"/>
      </w:pPr>
      <w:r>
        <w:t>(Từ ngày 27/7/2020 đến ngày 31</w:t>
      </w:r>
      <w:r>
        <w:t>/7/2020)</w:t>
      </w:r>
    </w:p>
    <w:p w:rsidR="00EC5302" w:rsidRDefault="00EC5302" w:rsidP="00EC5302">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01D4A"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EC5302" w:rsidTr="00EC5302">
        <w:tc>
          <w:tcPr>
            <w:tcW w:w="1417" w:type="dxa"/>
            <w:tcBorders>
              <w:top w:val="single" w:sz="4" w:space="0" w:color="auto"/>
              <w:left w:val="single" w:sz="4" w:space="0" w:color="auto"/>
              <w:bottom w:val="single" w:sz="4" w:space="0" w:color="auto"/>
              <w:right w:val="single" w:sz="4" w:space="0" w:color="auto"/>
            </w:tcBorders>
            <w:hideMark/>
          </w:tcPr>
          <w:p w:rsidR="00EC5302" w:rsidRDefault="00EC5302">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EC5302" w:rsidRDefault="00EC5302">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EC5302" w:rsidRDefault="00EC5302">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EC5302" w:rsidRDefault="00EC5302">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EC5302" w:rsidRDefault="00EC5302">
            <w:pPr>
              <w:spacing w:line="240" w:lineRule="auto"/>
              <w:jc w:val="center"/>
              <w:rPr>
                <w:b/>
              </w:rPr>
            </w:pPr>
            <w:r>
              <w:rPr>
                <w:b/>
              </w:rPr>
              <w:t>Thực hiện</w:t>
            </w:r>
          </w:p>
        </w:tc>
      </w:tr>
      <w:tr w:rsidR="00EC5302" w:rsidTr="00EC5302">
        <w:trPr>
          <w:trHeight w:val="492"/>
        </w:trPr>
        <w:tc>
          <w:tcPr>
            <w:tcW w:w="1417" w:type="dxa"/>
            <w:tcBorders>
              <w:top w:val="single" w:sz="4" w:space="0" w:color="auto"/>
              <w:left w:val="single" w:sz="4" w:space="0" w:color="auto"/>
              <w:bottom w:val="single" w:sz="4" w:space="0" w:color="auto"/>
              <w:right w:val="single" w:sz="4" w:space="0" w:color="auto"/>
            </w:tcBorders>
            <w:hideMark/>
          </w:tcPr>
          <w:p w:rsidR="00EC5302" w:rsidRDefault="00EC5302">
            <w:pPr>
              <w:jc w:val="center"/>
              <w:rPr>
                <w:b/>
                <w:color w:val="000000" w:themeColor="text1"/>
                <w:sz w:val="24"/>
                <w:szCs w:val="24"/>
                <w:u w:val="single"/>
              </w:rPr>
            </w:pPr>
            <w:r>
              <w:rPr>
                <w:b/>
                <w:color w:val="000000" w:themeColor="text1"/>
                <w:sz w:val="24"/>
                <w:szCs w:val="24"/>
                <w:u w:val="single"/>
              </w:rPr>
              <w:t>Thứ hai</w:t>
            </w:r>
          </w:p>
          <w:p w:rsidR="00EC5302" w:rsidRDefault="00EC5302">
            <w:pPr>
              <w:jc w:val="center"/>
              <w:rPr>
                <w:b/>
                <w:sz w:val="24"/>
                <w:szCs w:val="24"/>
              </w:rPr>
            </w:pPr>
            <w:r>
              <w:rPr>
                <w:b/>
                <w:color w:val="000000" w:themeColor="text1"/>
                <w:sz w:val="24"/>
                <w:szCs w:val="24"/>
              </w:rPr>
              <w:t>27</w:t>
            </w:r>
            <w:r>
              <w:rPr>
                <w:b/>
                <w:color w:val="000000" w:themeColor="text1"/>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EC5302" w:rsidRDefault="00E301B5" w:rsidP="00E301B5">
            <w:pPr>
              <w:spacing w:line="240" w:lineRule="auto"/>
              <w:rPr>
                <w:sz w:val="24"/>
                <w:szCs w:val="24"/>
              </w:rPr>
            </w:pPr>
            <w:r w:rsidRPr="00E301B5">
              <w:rPr>
                <w:sz w:val="24"/>
                <w:szCs w:val="24"/>
              </w:rPr>
              <w:t>-</w:t>
            </w:r>
            <w:r>
              <w:rPr>
                <w:sz w:val="24"/>
                <w:szCs w:val="24"/>
              </w:rPr>
              <w:t xml:space="preserve"> 07h30: Họp Ban Thường vụ Huyện ủy</w:t>
            </w:r>
          </w:p>
          <w:p w:rsidR="00A070A5" w:rsidRPr="00A070A5" w:rsidRDefault="00A070A5" w:rsidP="00E301B5">
            <w:pPr>
              <w:spacing w:line="240" w:lineRule="auto"/>
              <w:rPr>
                <w:sz w:val="24"/>
                <w:szCs w:val="24"/>
                <w:lang w:val="vi-VN"/>
              </w:rPr>
            </w:pPr>
            <w:r>
              <w:rPr>
                <w:sz w:val="24"/>
                <w:szCs w:val="24"/>
                <w:lang w:val="vi-VN"/>
              </w:rPr>
              <w:t>- 07h30: Khai mạc huấn luyện</w:t>
            </w:r>
            <w:r w:rsidR="008A73E7">
              <w:rPr>
                <w:sz w:val="24"/>
                <w:szCs w:val="24"/>
                <w:lang w:val="vi-VN"/>
              </w:rPr>
              <w:t xml:space="preserve"> nâng cao (khóa II) năm 2020 cho LL Dân quân thường trực luân phiên tập trung tại Bộ CHQS tỉnh</w:t>
            </w:r>
          </w:p>
          <w:p w:rsidR="00E301B5" w:rsidRPr="00E301B5" w:rsidRDefault="00E301B5" w:rsidP="00E301B5">
            <w:pPr>
              <w:spacing w:line="240" w:lineRule="auto"/>
              <w:rPr>
                <w:sz w:val="24"/>
                <w:szCs w:val="24"/>
                <w:lang w:val="vi-VN"/>
              </w:rPr>
            </w:pPr>
            <w:r>
              <w:rPr>
                <w:sz w:val="24"/>
                <w:szCs w:val="24"/>
              </w:rPr>
              <w:t xml:space="preserve">- 14h30: </w:t>
            </w:r>
            <w:r>
              <w:rPr>
                <w:sz w:val="24"/>
                <w:szCs w:val="24"/>
                <w:lang w:val="vi-VN"/>
              </w:rPr>
              <w:t>Họp mặt kỷ niệm 70 năm ngày truyền thống LL TNXP và sơ kết 6 tháng đầu năm 2020</w:t>
            </w:r>
          </w:p>
        </w:tc>
        <w:tc>
          <w:tcPr>
            <w:tcW w:w="1843" w:type="dxa"/>
            <w:tcBorders>
              <w:top w:val="single" w:sz="4" w:space="0" w:color="auto"/>
              <w:left w:val="single" w:sz="4" w:space="0" w:color="auto"/>
              <w:bottom w:val="single" w:sz="4" w:space="0" w:color="auto"/>
              <w:right w:val="single" w:sz="4" w:space="0" w:color="auto"/>
            </w:tcBorders>
          </w:tcPr>
          <w:p w:rsidR="00EC5302" w:rsidRDefault="00E301B5">
            <w:pPr>
              <w:spacing w:line="240" w:lineRule="auto"/>
              <w:rPr>
                <w:sz w:val="24"/>
                <w:szCs w:val="24"/>
              </w:rPr>
            </w:pPr>
            <w:r>
              <w:rPr>
                <w:sz w:val="24"/>
                <w:szCs w:val="24"/>
              </w:rPr>
              <w:t>- VP. HU</w:t>
            </w:r>
          </w:p>
          <w:p w:rsidR="00E301B5" w:rsidRDefault="00E301B5">
            <w:pPr>
              <w:spacing w:line="240" w:lineRule="auto"/>
              <w:rPr>
                <w:sz w:val="24"/>
                <w:szCs w:val="24"/>
              </w:rPr>
            </w:pPr>
          </w:p>
          <w:p w:rsidR="008A73E7" w:rsidRDefault="008A73E7">
            <w:pPr>
              <w:spacing w:line="240" w:lineRule="auto"/>
              <w:rPr>
                <w:sz w:val="24"/>
                <w:szCs w:val="24"/>
                <w:lang w:val="vi-VN"/>
              </w:rPr>
            </w:pPr>
            <w:r>
              <w:rPr>
                <w:sz w:val="24"/>
                <w:szCs w:val="24"/>
                <w:lang w:val="vi-VN"/>
              </w:rPr>
              <w:t>- Bộ CHQS tỉnh</w:t>
            </w: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Pr="008A73E7" w:rsidRDefault="008A73E7">
            <w:pPr>
              <w:spacing w:line="240" w:lineRule="auto"/>
              <w:rPr>
                <w:sz w:val="24"/>
                <w:szCs w:val="24"/>
                <w:lang w:val="vi-VN"/>
              </w:rPr>
            </w:pPr>
          </w:p>
          <w:p w:rsidR="00E301B5" w:rsidRPr="00E301B5" w:rsidRDefault="00E301B5">
            <w:pPr>
              <w:spacing w:line="240" w:lineRule="auto"/>
              <w:rPr>
                <w:sz w:val="24"/>
                <w:szCs w:val="24"/>
                <w:lang w:val="vi-VN"/>
              </w:rPr>
            </w:pPr>
            <w:r>
              <w:rPr>
                <w:sz w:val="24"/>
                <w:szCs w:val="24"/>
                <w:lang w:val="vi-VN"/>
              </w:rPr>
              <w:t>- Hội TNXP huyện</w:t>
            </w:r>
          </w:p>
        </w:tc>
        <w:tc>
          <w:tcPr>
            <w:tcW w:w="1843" w:type="dxa"/>
            <w:tcBorders>
              <w:top w:val="single" w:sz="4" w:space="0" w:color="auto"/>
              <w:left w:val="single" w:sz="4" w:space="0" w:color="auto"/>
              <w:bottom w:val="single" w:sz="4" w:space="0" w:color="auto"/>
              <w:right w:val="single" w:sz="4" w:space="0" w:color="auto"/>
            </w:tcBorders>
          </w:tcPr>
          <w:p w:rsidR="00EC5302" w:rsidRDefault="00E301B5">
            <w:pPr>
              <w:spacing w:line="240" w:lineRule="auto"/>
              <w:rPr>
                <w:sz w:val="24"/>
                <w:szCs w:val="24"/>
              </w:rPr>
            </w:pPr>
            <w:r>
              <w:rPr>
                <w:sz w:val="24"/>
                <w:szCs w:val="24"/>
              </w:rPr>
              <w:t>- PH. BTV</w:t>
            </w:r>
          </w:p>
          <w:p w:rsidR="00E301B5" w:rsidRDefault="00E301B5">
            <w:pPr>
              <w:spacing w:line="240" w:lineRule="auto"/>
              <w:rPr>
                <w:sz w:val="24"/>
                <w:szCs w:val="24"/>
              </w:rPr>
            </w:pPr>
          </w:p>
          <w:p w:rsidR="008A73E7" w:rsidRDefault="008A73E7">
            <w:pPr>
              <w:spacing w:line="240" w:lineRule="auto"/>
              <w:rPr>
                <w:sz w:val="24"/>
                <w:szCs w:val="24"/>
                <w:lang w:val="vi-VN"/>
              </w:rPr>
            </w:pPr>
            <w:r>
              <w:rPr>
                <w:sz w:val="24"/>
                <w:szCs w:val="24"/>
                <w:lang w:val="vi-VN"/>
              </w:rPr>
              <w:t>- Trung đoàn BB 174</w:t>
            </w:r>
          </w:p>
          <w:p w:rsidR="008A73E7" w:rsidRDefault="008A73E7">
            <w:pPr>
              <w:spacing w:line="240" w:lineRule="auto"/>
              <w:rPr>
                <w:sz w:val="24"/>
                <w:szCs w:val="24"/>
                <w:lang w:val="vi-VN"/>
              </w:rPr>
            </w:pPr>
          </w:p>
          <w:p w:rsidR="008A73E7" w:rsidRPr="008A73E7" w:rsidRDefault="008A73E7">
            <w:pPr>
              <w:spacing w:line="240" w:lineRule="auto"/>
              <w:rPr>
                <w:sz w:val="24"/>
                <w:szCs w:val="24"/>
                <w:lang w:val="vi-VN"/>
              </w:rPr>
            </w:pPr>
          </w:p>
          <w:p w:rsidR="00E301B5" w:rsidRPr="00E301B5" w:rsidRDefault="00E301B5">
            <w:pPr>
              <w:spacing w:line="240" w:lineRule="auto"/>
              <w:rPr>
                <w:sz w:val="24"/>
                <w:szCs w:val="24"/>
                <w:lang w:val="vi-VN"/>
              </w:rPr>
            </w:pPr>
            <w:r>
              <w:rPr>
                <w:sz w:val="24"/>
                <w:szCs w:val="24"/>
                <w:lang w:val="vi-VN"/>
              </w:rPr>
              <w:t>- Nhà thiếu nhi</w:t>
            </w:r>
          </w:p>
        </w:tc>
        <w:tc>
          <w:tcPr>
            <w:tcW w:w="1837" w:type="dxa"/>
            <w:tcBorders>
              <w:top w:val="single" w:sz="4" w:space="0" w:color="auto"/>
              <w:left w:val="single" w:sz="4" w:space="0" w:color="auto"/>
              <w:bottom w:val="single" w:sz="4" w:space="0" w:color="auto"/>
              <w:right w:val="single" w:sz="4" w:space="0" w:color="auto"/>
            </w:tcBorders>
          </w:tcPr>
          <w:p w:rsidR="00EC5302" w:rsidRDefault="00E301B5">
            <w:pPr>
              <w:spacing w:line="240" w:lineRule="auto"/>
              <w:rPr>
                <w:sz w:val="24"/>
                <w:szCs w:val="24"/>
              </w:rPr>
            </w:pPr>
            <w:r>
              <w:rPr>
                <w:sz w:val="24"/>
                <w:szCs w:val="24"/>
              </w:rPr>
              <w:t>- Chủ tịch</w:t>
            </w:r>
          </w:p>
          <w:p w:rsidR="00E301B5" w:rsidRDefault="00E301B5">
            <w:pPr>
              <w:spacing w:line="240" w:lineRule="auto"/>
              <w:rPr>
                <w:sz w:val="24"/>
                <w:szCs w:val="24"/>
              </w:rPr>
            </w:pPr>
          </w:p>
          <w:p w:rsidR="008A73E7" w:rsidRDefault="008A73E7">
            <w:pPr>
              <w:spacing w:line="240" w:lineRule="auto"/>
              <w:rPr>
                <w:sz w:val="24"/>
                <w:szCs w:val="24"/>
                <w:lang w:val="vi-VN"/>
              </w:rPr>
            </w:pPr>
            <w:r>
              <w:rPr>
                <w:sz w:val="24"/>
                <w:szCs w:val="24"/>
                <w:lang w:val="vi-VN"/>
              </w:rPr>
              <w:t>- LĐ. UBND</w:t>
            </w: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Pr="008A73E7" w:rsidRDefault="008A73E7">
            <w:pPr>
              <w:spacing w:line="240" w:lineRule="auto"/>
              <w:rPr>
                <w:sz w:val="24"/>
                <w:szCs w:val="24"/>
                <w:lang w:val="vi-VN"/>
              </w:rPr>
            </w:pPr>
          </w:p>
          <w:p w:rsidR="00E301B5" w:rsidRPr="00E301B5" w:rsidRDefault="00E301B5" w:rsidP="00E301B5">
            <w:pPr>
              <w:spacing w:line="240" w:lineRule="auto"/>
              <w:rPr>
                <w:sz w:val="24"/>
                <w:szCs w:val="24"/>
                <w:lang w:val="vi-VN"/>
              </w:rPr>
            </w:pPr>
            <w:r w:rsidRPr="00E301B5">
              <w:rPr>
                <w:sz w:val="24"/>
                <w:szCs w:val="24"/>
                <w:lang w:val="vi-VN"/>
              </w:rPr>
              <w:t>-</w:t>
            </w:r>
            <w:r>
              <w:rPr>
                <w:sz w:val="24"/>
                <w:szCs w:val="24"/>
                <w:lang w:val="vi-VN"/>
              </w:rPr>
              <w:t xml:space="preserve"> </w:t>
            </w:r>
            <w:r w:rsidRPr="00E301B5">
              <w:rPr>
                <w:sz w:val="24"/>
                <w:szCs w:val="24"/>
                <w:lang w:val="vi-VN"/>
              </w:rPr>
              <w:t>PCT. Sang</w:t>
            </w:r>
          </w:p>
        </w:tc>
      </w:tr>
      <w:tr w:rsidR="00EC5302" w:rsidTr="00EC5302">
        <w:trPr>
          <w:trHeight w:val="79"/>
        </w:trPr>
        <w:tc>
          <w:tcPr>
            <w:tcW w:w="1417" w:type="dxa"/>
            <w:tcBorders>
              <w:top w:val="single" w:sz="4" w:space="0" w:color="auto"/>
              <w:left w:val="single" w:sz="4" w:space="0" w:color="auto"/>
              <w:bottom w:val="single" w:sz="4" w:space="0" w:color="auto"/>
              <w:right w:val="single" w:sz="4" w:space="0" w:color="auto"/>
            </w:tcBorders>
            <w:hideMark/>
          </w:tcPr>
          <w:p w:rsidR="00EC5302" w:rsidRDefault="00EC5302">
            <w:pPr>
              <w:jc w:val="center"/>
              <w:rPr>
                <w:b/>
                <w:color w:val="000000" w:themeColor="text1"/>
                <w:sz w:val="24"/>
                <w:szCs w:val="24"/>
                <w:u w:val="single"/>
              </w:rPr>
            </w:pPr>
            <w:r>
              <w:rPr>
                <w:b/>
                <w:color w:val="000000" w:themeColor="text1"/>
                <w:sz w:val="24"/>
                <w:szCs w:val="24"/>
                <w:u w:val="single"/>
              </w:rPr>
              <w:t>Thứ ba</w:t>
            </w:r>
          </w:p>
          <w:p w:rsidR="00EC5302" w:rsidRDefault="00EC5302">
            <w:pPr>
              <w:jc w:val="center"/>
              <w:rPr>
                <w:b/>
                <w:sz w:val="24"/>
                <w:szCs w:val="24"/>
              </w:rPr>
            </w:pPr>
            <w:r>
              <w:rPr>
                <w:b/>
                <w:color w:val="000000" w:themeColor="text1"/>
                <w:sz w:val="24"/>
                <w:szCs w:val="24"/>
              </w:rPr>
              <w:t>28</w:t>
            </w:r>
            <w:r>
              <w:rPr>
                <w:b/>
                <w:color w:val="000000" w:themeColor="text1"/>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564FD3" w:rsidRDefault="008A73E7">
            <w:pPr>
              <w:spacing w:line="240" w:lineRule="auto"/>
              <w:rPr>
                <w:sz w:val="24"/>
                <w:szCs w:val="24"/>
                <w:lang w:val="vi-VN"/>
              </w:rPr>
            </w:pPr>
            <w:r>
              <w:rPr>
                <w:sz w:val="24"/>
                <w:szCs w:val="24"/>
                <w:lang w:val="vi-VN"/>
              </w:rPr>
              <w:t>- 07h30: Khai mạc kỳ thi sát hạch công chức, viên chức quản lý để bổ nhiệm Trưởng Ban quản lý chợ và Bến bãi</w:t>
            </w:r>
          </w:p>
          <w:p w:rsidR="00564FD3" w:rsidRDefault="008959C7">
            <w:pPr>
              <w:spacing w:line="240" w:lineRule="auto"/>
              <w:rPr>
                <w:sz w:val="24"/>
                <w:szCs w:val="24"/>
                <w:lang w:val="vi-VN"/>
              </w:rPr>
            </w:pPr>
            <w:r>
              <w:rPr>
                <w:sz w:val="24"/>
                <w:szCs w:val="24"/>
                <w:lang w:val="vi-VN"/>
              </w:rPr>
              <w:t>- 07h3</w:t>
            </w:r>
            <w:bookmarkStart w:id="0" w:name="_GoBack"/>
            <w:bookmarkEnd w:id="0"/>
            <w:r w:rsidR="00564FD3">
              <w:rPr>
                <w:sz w:val="24"/>
                <w:szCs w:val="24"/>
                <w:lang w:val="vi-VN"/>
              </w:rPr>
              <w:t>0: Họp Chủ tịch, Phó Chủ tịch</w:t>
            </w:r>
          </w:p>
          <w:p w:rsidR="00A070A5" w:rsidRDefault="00A070A5" w:rsidP="00A070A5">
            <w:pPr>
              <w:spacing w:line="240" w:lineRule="auto"/>
              <w:rPr>
                <w:sz w:val="24"/>
                <w:szCs w:val="24"/>
                <w:lang w:val="vi-VN"/>
              </w:rPr>
            </w:pPr>
            <w:r w:rsidRPr="00A070A5">
              <w:rPr>
                <w:sz w:val="24"/>
                <w:szCs w:val="24"/>
                <w:lang w:val="vi-VN"/>
              </w:rPr>
              <w:t>-</w:t>
            </w:r>
            <w:r>
              <w:rPr>
                <w:sz w:val="24"/>
                <w:szCs w:val="24"/>
                <w:lang w:val="vi-VN"/>
              </w:rPr>
              <w:t xml:space="preserve"> 14h00: Họp cho cho ý kiến các nội dung để chuẩn bị nâng cấp cửa khẩu phụ Tân Nam thành cửa khẩu quốc tế</w:t>
            </w:r>
          </w:p>
          <w:p w:rsidR="008A73E7" w:rsidRPr="00A070A5" w:rsidRDefault="008A73E7" w:rsidP="00A070A5">
            <w:pPr>
              <w:spacing w:line="240" w:lineRule="auto"/>
              <w:rPr>
                <w:sz w:val="24"/>
                <w:szCs w:val="24"/>
                <w:lang w:val="vi-VN"/>
              </w:rPr>
            </w:pPr>
            <w:r>
              <w:rPr>
                <w:sz w:val="24"/>
                <w:szCs w:val="24"/>
                <w:lang w:val="vi-VN"/>
              </w:rPr>
              <w:t>- 14h: Sơ kết công tác đảm bảo trật tự ATGT 6 tháng đầu năm và triển khai nhiệm trọng tâm 6 tháng cuối năm 2020</w:t>
            </w:r>
          </w:p>
        </w:tc>
        <w:tc>
          <w:tcPr>
            <w:tcW w:w="1843" w:type="dxa"/>
            <w:tcBorders>
              <w:top w:val="single" w:sz="4" w:space="0" w:color="auto"/>
              <w:left w:val="single" w:sz="4" w:space="0" w:color="auto"/>
              <w:bottom w:val="single" w:sz="4" w:space="0" w:color="auto"/>
              <w:right w:val="single" w:sz="4" w:space="0" w:color="auto"/>
            </w:tcBorders>
          </w:tcPr>
          <w:p w:rsidR="00EC5302" w:rsidRDefault="008A73E7">
            <w:pPr>
              <w:spacing w:line="240" w:lineRule="auto"/>
              <w:rPr>
                <w:sz w:val="24"/>
                <w:szCs w:val="24"/>
                <w:lang w:val="vi-VN"/>
              </w:rPr>
            </w:pPr>
            <w:r>
              <w:rPr>
                <w:sz w:val="24"/>
                <w:szCs w:val="24"/>
                <w:lang w:val="vi-VN"/>
              </w:rPr>
              <w:t>- UBND</w:t>
            </w: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564FD3" w:rsidRPr="008A73E7" w:rsidRDefault="00564FD3">
            <w:pPr>
              <w:spacing w:line="240" w:lineRule="auto"/>
              <w:rPr>
                <w:sz w:val="24"/>
                <w:szCs w:val="24"/>
                <w:lang w:val="vi-VN"/>
              </w:rPr>
            </w:pPr>
            <w:r>
              <w:rPr>
                <w:sz w:val="24"/>
                <w:szCs w:val="24"/>
                <w:lang w:val="vi-VN"/>
              </w:rPr>
              <w:t>- VP. HĐND&amp;UBND</w:t>
            </w:r>
          </w:p>
          <w:p w:rsidR="00A070A5" w:rsidRDefault="00A070A5" w:rsidP="00A070A5">
            <w:pPr>
              <w:spacing w:line="240" w:lineRule="auto"/>
              <w:rPr>
                <w:sz w:val="24"/>
                <w:szCs w:val="24"/>
                <w:lang w:val="vi-VN"/>
              </w:rPr>
            </w:pPr>
            <w:r w:rsidRPr="00A070A5">
              <w:rPr>
                <w:sz w:val="24"/>
                <w:szCs w:val="24"/>
                <w:lang w:val="vi-VN"/>
              </w:rPr>
              <w:t>-</w:t>
            </w:r>
            <w:r>
              <w:rPr>
                <w:sz w:val="24"/>
                <w:szCs w:val="24"/>
                <w:lang w:val="vi-VN"/>
              </w:rPr>
              <w:t xml:space="preserve"> </w:t>
            </w:r>
            <w:r w:rsidRPr="00A070A5">
              <w:rPr>
                <w:sz w:val="24"/>
                <w:szCs w:val="24"/>
                <w:lang w:val="vi-VN"/>
              </w:rPr>
              <w:t>Sở Ngoại vụ</w:t>
            </w:r>
          </w:p>
          <w:p w:rsidR="008A73E7" w:rsidRDefault="008A73E7" w:rsidP="00A070A5">
            <w:pPr>
              <w:spacing w:line="240" w:lineRule="auto"/>
              <w:rPr>
                <w:sz w:val="24"/>
                <w:szCs w:val="24"/>
                <w:lang w:val="vi-VN"/>
              </w:rPr>
            </w:pPr>
          </w:p>
          <w:p w:rsidR="008A73E7" w:rsidRDefault="008A73E7" w:rsidP="00A070A5">
            <w:pPr>
              <w:spacing w:line="240" w:lineRule="auto"/>
              <w:rPr>
                <w:sz w:val="24"/>
                <w:szCs w:val="24"/>
                <w:lang w:val="vi-VN"/>
              </w:rPr>
            </w:pPr>
          </w:p>
          <w:p w:rsidR="008A73E7" w:rsidRDefault="008A73E7" w:rsidP="00A070A5">
            <w:pPr>
              <w:spacing w:line="240" w:lineRule="auto"/>
              <w:rPr>
                <w:sz w:val="24"/>
                <w:szCs w:val="24"/>
                <w:lang w:val="vi-VN"/>
              </w:rPr>
            </w:pPr>
          </w:p>
          <w:p w:rsidR="008A73E7" w:rsidRPr="00A070A5" w:rsidRDefault="008A73E7" w:rsidP="00A070A5">
            <w:pPr>
              <w:spacing w:line="240" w:lineRule="auto"/>
              <w:rPr>
                <w:sz w:val="24"/>
                <w:szCs w:val="24"/>
                <w:lang w:val="vi-VN"/>
              </w:rPr>
            </w:pPr>
            <w:r>
              <w:rPr>
                <w:sz w:val="24"/>
                <w:szCs w:val="24"/>
                <w:lang w:val="vi-VN"/>
              </w:rPr>
              <w:t>- Ban CĐ ATGT</w:t>
            </w:r>
          </w:p>
        </w:tc>
        <w:tc>
          <w:tcPr>
            <w:tcW w:w="1843" w:type="dxa"/>
            <w:tcBorders>
              <w:top w:val="single" w:sz="4" w:space="0" w:color="auto"/>
              <w:left w:val="single" w:sz="4" w:space="0" w:color="auto"/>
              <w:bottom w:val="single" w:sz="4" w:space="0" w:color="auto"/>
              <w:right w:val="single" w:sz="4" w:space="0" w:color="auto"/>
            </w:tcBorders>
          </w:tcPr>
          <w:p w:rsidR="00EC5302" w:rsidRDefault="008A73E7">
            <w:pPr>
              <w:spacing w:line="240" w:lineRule="auto"/>
              <w:rPr>
                <w:sz w:val="24"/>
                <w:szCs w:val="24"/>
                <w:lang w:val="vi-VN"/>
              </w:rPr>
            </w:pPr>
            <w:r>
              <w:rPr>
                <w:sz w:val="24"/>
                <w:szCs w:val="24"/>
                <w:lang w:val="vi-VN"/>
              </w:rPr>
              <w:t>- HT. UBND</w:t>
            </w: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564FD3" w:rsidRDefault="00564FD3">
            <w:pPr>
              <w:spacing w:line="240" w:lineRule="auto"/>
              <w:rPr>
                <w:sz w:val="24"/>
                <w:szCs w:val="24"/>
                <w:lang w:val="vi-VN"/>
              </w:rPr>
            </w:pPr>
            <w:r>
              <w:rPr>
                <w:sz w:val="24"/>
                <w:szCs w:val="24"/>
                <w:lang w:val="vi-VN"/>
              </w:rPr>
              <w:t>- PH. UBVND</w:t>
            </w:r>
          </w:p>
          <w:p w:rsidR="00564FD3" w:rsidRPr="008A73E7" w:rsidRDefault="00564FD3">
            <w:pPr>
              <w:spacing w:line="240" w:lineRule="auto"/>
              <w:rPr>
                <w:sz w:val="24"/>
                <w:szCs w:val="24"/>
                <w:lang w:val="vi-VN"/>
              </w:rPr>
            </w:pPr>
          </w:p>
          <w:p w:rsidR="00A070A5" w:rsidRDefault="00A070A5">
            <w:pPr>
              <w:spacing w:line="240" w:lineRule="auto"/>
              <w:rPr>
                <w:sz w:val="24"/>
                <w:szCs w:val="24"/>
                <w:lang w:val="vi-VN"/>
              </w:rPr>
            </w:pPr>
            <w:r>
              <w:rPr>
                <w:sz w:val="24"/>
                <w:szCs w:val="24"/>
                <w:lang w:val="vi-VN"/>
              </w:rPr>
              <w:t>- HT. Sở Ngoại vụ</w:t>
            </w: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Pr="00A070A5" w:rsidRDefault="008A73E7">
            <w:pPr>
              <w:spacing w:line="240" w:lineRule="auto"/>
              <w:rPr>
                <w:sz w:val="24"/>
                <w:szCs w:val="24"/>
                <w:lang w:val="vi-VN"/>
              </w:rPr>
            </w:pPr>
            <w:r>
              <w:rPr>
                <w:sz w:val="24"/>
                <w:szCs w:val="24"/>
                <w:lang w:val="vi-VN"/>
              </w:rPr>
              <w:t>- HT. UBND</w:t>
            </w:r>
          </w:p>
        </w:tc>
        <w:tc>
          <w:tcPr>
            <w:tcW w:w="1837" w:type="dxa"/>
            <w:tcBorders>
              <w:top w:val="single" w:sz="4" w:space="0" w:color="auto"/>
              <w:left w:val="single" w:sz="4" w:space="0" w:color="auto"/>
              <w:bottom w:val="single" w:sz="4" w:space="0" w:color="auto"/>
              <w:right w:val="single" w:sz="4" w:space="0" w:color="auto"/>
            </w:tcBorders>
          </w:tcPr>
          <w:p w:rsidR="00EC5302" w:rsidRDefault="008A73E7">
            <w:pPr>
              <w:spacing w:line="240" w:lineRule="auto"/>
              <w:rPr>
                <w:sz w:val="24"/>
                <w:szCs w:val="24"/>
                <w:lang w:val="vi-VN"/>
              </w:rPr>
            </w:pPr>
            <w:r>
              <w:rPr>
                <w:sz w:val="24"/>
                <w:szCs w:val="24"/>
                <w:lang w:val="vi-VN"/>
              </w:rPr>
              <w:t>- PCT. Lộc</w:t>
            </w: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564FD3" w:rsidRDefault="00564FD3">
            <w:pPr>
              <w:spacing w:line="240" w:lineRule="auto"/>
              <w:rPr>
                <w:sz w:val="24"/>
                <w:szCs w:val="24"/>
                <w:lang w:val="vi-VN"/>
              </w:rPr>
            </w:pPr>
            <w:r>
              <w:rPr>
                <w:sz w:val="24"/>
                <w:szCs w:val="24"/>
                <w:lang w:val="vi-VN"/>
              </w:rPr>
              <w:t>- CT các PCT</w:t>
            </w:r>
          </w:p>
          <w:p w:rsidR="00564FD3" w:rsidRDefault="00564FD3">
            <w:pPr>
              <w:spacing w:line="240" w:lineRule="auto"/>
              <w:rPr>
                <w:sz w:val="24"/>
                <w:szCs w:val="24"/>
                <w:lang w:val="vi-VN"/>
              </w:rPr>
            </w:pPr>
          </w:p>
          <w:p w:rsidR="00A070A5" w:rsidRDefault="00A070A5">
            <w:pPr>
              <w:spacing w:line="240" w:lineRule="auto"/>
              <w:rPr>
                <w:sz w:val="24"/>
                <w:szCs w:val="24"/>
                <w:lang w:val="vi-VN"/>
              </w:rPr>
            </w:pPr>
            <w:r>
              <w:rPr>
                <w:sz w:val="24"/>
                <w:szCs w:val="24"/>
                <w:lang w:val="vi-VN"/>
              </w:rPr>
              <w:t>- LĐ. UBND</w:t>
            </w: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Default="008A73E7">
            <w:pPr>
              <w:spacing w:line="240" w:lineRule="auto"/>
              <w:rPr>
                <w:sz w:val="24"/>
                <w:szCs w:val="24"/>
                <w:lang w:val="vi-VN"/>
              </w:rPr>
            </w:pPr>
          </w:p>
          <w:p w:rsidR="008A73E7" w:rsidRPr="008A73E7" w:rsidRDefault="008A73E7" w:rsidP="008A73E7">
            <w:pPr>
              <w:spacing w:line="240" w:lineRule="auto"/>
              <w:rPr>
                <w:sz w:val="24"/>
                <w:szCs w:val="24"/>
                <w:lang w:val="vi-VN"/>
              </w:rPr>
            </w:pPr>
            <w:r w:rsidRPr="008A73E7">
              <w:rPr>
                <w:sz w:val="24"/>
                <w:szCs w:val="24"/>
                <w:lang w:val="vi-VN"/>
              </w:rPr>
              <w:t>-</w:t>
            </w:r>
            <w:r>
              <w:rPr>
                <w:sz w:val="24"/>
                <w:szCs w:val="24"/>
                <w:lang w:val="vi-VN"/>
              </w:rPr>
              <w:t xml:space="preserve"> </w:t>
            </w:r>
            <w:r w:rsidRPr="008A73E7">
              <w:rPr>
                <w:sz w:val="24"/>
                <w:szCs w:val="24"/>
                <w:lang w:val="vi-VN"/>
              </w:rPr>
              <w:t>Chủ tịch</w:t>
            </w:r>
            <w:r>
              <w:rPr>
                <w:sz w:val="24"/>
                <w:szCs w:val="24"/>
                <w:lang w:val="vi-VN"/>
              </w:rPr>
              <w:t xml:space="preserve"> </w:t>
            </w:r>
          </w:p>
        </w:tc>
      </w:tr>
      <w:tr w:rsidR="00EC5302" w:rsidTr="00EC5302">
        <w:trPr>
          <w:trHeight w:val="79"/>
        </w:trPr>
        <w:tc>
          <w:tcPr>
            <w:tcW w:w="1417" w:type="dxa"/>
            <w:tcBorders>
              <w:top w:val="single" w:sz="4" w:space="0" w:color="auto"/>
              <w:left w:val="single" w:sz="4" w:space="0" w:color="auto"/>
              <w:bottom w:val="single" w:sz="4" w:space="0" w:color="auto"/>
              <w:right w:val="single" w:sz="4" w:space="0" w:color="auto"/>
            </w:tcBorders>
            <w:hideMark/>
          </w:tcPr>
          <w:p w:rsidR="00EC5302" w:rsidRDefault="00EC5302">
            <w:pPr>
              <w:jc w:val="center"/>
              <w:rPr>
                <w:b/>
                <w:sz w:val="24"/>
                <w:szCs w:val="24"/>
                <w:u w:val="single"/>
              </w:rPr>
            </w:pPr>
            <w:r>
              <w:rPr>
                <w:b/>
                <w:sz w:val="24"/>
                <w:szCs w:val="24"/>
                <w:u w:val="single"/>
              </w:rPr>
              <w:t>Thứ tư</w:t>
            </w:r>
          </w:p>
          <w:p w:rsidR="00EC5302" w:rsidRDefault="00EC5302">
            <w:pPr>
              <w:jc w:val="center"/>
              <w:rPr>
                <w:b/>
                <w:sz w:val="24"/>
                <w:szCs w:val="24"/>
              </w:rPr>
            </w:pPr>
            <w:r>
              <w:rPr>
                <w:b/>
                <w:sz w:val="24"/>
                <w:szCs w:val="24"/>
              </w:rPr>
              <w:t>29</w:t>
            </w:r>
            <w:r>
              <w:rPr>
                <w:b/>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564FD3" w:rsidRPr="00564FD3" w:rsidRDefault="00564FD3" w:rsidP="00564FD3">
            <w:pPr>
              <w:spacing w:line="240" w:lineRule="auto"/>
              <w:rPr>
                <w:sz w:val="24"/>
                <w:szCs w:val="24"/>
                <w:lang w:val="vi-VN"/>
              </w:rPr>
            </w:pPr>
            <w:r w:rsidRPr="00564FD3">
              <w:rPr>
                <w:sz w:val="24"/>
                <w:szCs w:val="24"/>
                <w:lang w:val="vi-VN"/>
              </w:rPr>
              <w:t>-</w:t>
            </w:r>
            <w:r>
              <w:rPr>
                <w:sz w:val="24"/>
                <w:szCs w:val="24"/>
                <w:lang w:val="vi-VN"/>
              </w:rPr>
              <w:t xml:space="preserve"> 08h00: Họp cho ý kiến thực hiện tiến độ Dự án bờ kè Cần Đăng</w:t>
            </w:r>
          </w:p>
          <w:p w:rsidR="00EC5302" w:rsidRDefault="00564FD3">
            <w:pPr>
              <w:spacing w:line="240" w:lineRule="auto"/>
              <w:rPr>
                <w:sz w:val="24"/>
                <w:szCs w:val="24"/>
                <w:lang w:val="vi-VN"/>
              </w:rPr>
            </w:pPr>
            <w:r>
              <w:rPr>
                <w:sz w:val="24"/>
                <w:szCs w:val="24"/>
                <w:lang w:val="vi-VN"/>
              </w:rPr>
              <w:t xml:space="preserve">- 14h00: </w:t>
            </w:r>
            <w:r w:rsidR="00561A43">
              <w:rPr>
                <w:sz w:val="24"/>
                <w:szCs w:val="24"/>
                <w:lang w:val="vi-VN"/>
              </w:rPr>
              <w:t>Họp Ban chỉ đạo 389 huyện</w:t>
            </w:r>
          </w:p>
          <w:p w:rsidR="00561A43" w:rsidRPr="00561A43" w:rsidRDefault="00561A43">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EC5302" w:rsidRDefault="00564FD3" w:rsidP="00564FD3">
            <w:pPr>
              <w:spacing w:line="240" w:lineRule="auto"/>
              <w:rPr>
                <w:sz w:val="24"/>
                <w:szCs w:val="24"/>
                <w:lang w:val="vi-VN"/>
              </w:rPr>
            </w:pPr>
            <w:r w:rsidRPr="00564FD3">
              <w:rPr>
                <w:sz w:val="24"/>
                <w:szCs w:val="24"/>
                <w:lang w:val="vi-VN"/>
              </w:rPr>
              <w:t>-</w:t>
            </w:r>
            <w:r>
              <w:rPr>
                <w:sz w:val="24"/>
                <w:szCs w:val="24"/>
                <w:lang w:val="vi-VN"/>
              </w:rPr>
              <w:t xml:space="preserve"> </w:t>
            </w:r>
            <w:r w:rsidRPr="00564FD3">
              <w:rPr>
                <w:sz w:val="24"/>
                <w:szCs w:val="24"/>
                <w:lang w:val="vi-VN"/>
              </w:rPr>
              <w:t>UBND</w:t>
            </w:r>
          </w:p>
          <w:p w:rsidR="00564FD3" w:rsidRDefault="00564FD3" w:rsidP="00564FD3">
            <w:pPr>
              <w:spacing w:line="240" w:lineRule="auto"/>
              <w:rPr>
                <w:sz w:val="24"/>
                <w:szCs w:val="24"/>
                <w:lang w:val="vi-VN"/>
              </w:rPr>
            </w:pPr>
          </w:p>
          <w:p w:rsidR="00564FD3" w:rsidRPr="00564FD3" w:rsidRDefault="00564FD3" w:rsidP="00564FD3">
            <w:pPr>
              <w:spacing w:line="240" w:lineRule="auto"/>
              <w:rPr>
                <w:sz w:val="24"/>
                <w:szCs w:val="24"/>
                <w:lang w:val="vi-VN"/>
              </w:rPr>
            </w:pPr>
            <w:r>
              <w:rPr>
                <w:sz w:val="24"/>
                <w:szCs w:val="24"/>
                <w:lang w:val="vi-VN"/>
              </w:rPr>
              <w:t>- BCĐ 389</w:t>
            </w:r>
          </w:p>
        </w:tc>
        <w:tc>
          <w:tcPr>
            <w:tcW w:w="1843" w:type="dxa"/>
            <w:tcBorders>
              <w:top w:val="single" w:sz="4" w:space="0" w:color="auto"/>
              <w:left w:val="single" w:sz="4" w:space="0" w:color="auto"/>
              <w:bottom w:val="single" w:sz="4" w:space="0" w:color="auto"/>
              <w:right w:val="single" w:sz="4" w:space="0" w:color="auto"/>
            </w:tcBorders>
          </w:tcPr>
          <w:p w:rsidR="00EC5302" w:rsidRDefault="00564FD3">
            <w:pPr>
              <w:spacing w:line="240" w:lineRule="auto"/>
              <w:rPr>
                <w:sz w:val="24"/>
                <w:szCs w:val="24"/>
                <w:lang w:val="vi-VN"/>
              </w:rPr>
            </w:pPr>
            <w:r>
              <w:rPr>
                <w:sz w:val="24"/>
                <w:szCs w:val="24"/>
                <w:lang w:val="vi-VN"/>
              </w:rPr>
              <w:t>- PH. UBND</w:t>
            </w:r>
          </w:p>
          <w:p w:rsidR="00564FD3" w:rsidRDefault="00564FD3">
            <w:pPr>
              <w:spacing w:line="240" w:lineRule="auto"/>
              <w:rPr>
                <w:sz w:val="24"/>
                <w:szCs w:val="24"/>
                <w:lang w:val="vi-VN"/>
              </w:rPr>
            </w:pPr>
          </w:p>
          <w:p w:rsidR="00564FD3" w:rsidRDefault="00564FD3">
            <w:pPr>
              <w:spacing w:line="240" w:lineRule="auto"/>
              <w:rPr>
                <w:sz w:val="24"/>
                <w:szCs w:val="24"/>
                <w:lang w:val="vi-VN"/>
              </w:rPr>
            </w:pPr>
            <w:r>
              <w:rPr>
                <w:sz w:val="24"/>
                <w:szCs w:val="24"/>
                <w:lang w:val="vi-VN"/>
              </w:rPr>
              <w:t>- PH. UBND</w:t>
            </w:r>
          </w:p>
        </w:tc>
        <w:tc>
          <w:tcPr>
            <w:tcW w:w="1837" w:type="dxa"/>
            <w:tcBorders>
              <w:top w:val="single" w:sz="4" w:space="0" w:color="auto"/>
              <w:left w:val="single" w:sz="4" w:space="0" w:color="auto"/>
              <w:bottom w:val="single" w:sz="4" w:space="0" w:color="auto"/>
              <w:right w:val="single" w:sz="4" w:space="0" w:color="auto"/>
            </w:tcBorders>
          </w:tcPr>
          <w:p w:rsidR="00EC5302" w:rsidRDefault="00564FD3">
            <w:pPr>
              <w:spacing w:line="240" w:lineRule="auto"/>
              <w:rPr>
                <w:sz w:val="24"/>
                <w:szCs w:val="24"/>
                <w:lang w:val="vi-VN"/>
              </w:rPr>
            </w:pPr>
            <w:r>
              <w:rPr>
                <w:sz w:val="24"/>
                <w:szCs w:val="24"/>
                <w:lang w:val="vi-VN"/>
              </w:rPr>
              <w:t>- CT, PCT. Sang</w:t>
            </w:r>
          </w:p>
          <w:p w:rsidR="00564FD3" w:rsidRDefault="00564FD3">
            <w:pPr>
              <w:spacing w:line="240" w:lineRule="auto"/>
              <w:rPr>
                <w:sz w:val="24"/>
                <w:szCs w:val="24"/>
                <w:lang w:val="vi-VN"/>
              </w:rPr>
            </w:pPr>
          </w:p>
          <w:p w:rsidR="00564FD3" w:rsidRPr="00564FD3" w:rsidRDefault="00564FD3" w:rsidP="00564FD3">
            <w:pPr>
              <w:spacing w:line="240" w:lineRule="auto"/>
              <w:rPr>
                <w:sz w:val="24"/>
                <w:szCs w:val="24"/>
                <w:lang w:val="vi-VN"/>
              </w:rPr>
            </w:pPr>
            <w:r w:rsidRPr="00564FD3">
              <w:rPr>
                <w:sz w:val="24"/>
                <w:szCs w:val="24"/>
                <w:lang w:val="vi-VN"/>
              </w:rPr>
              <w:t>-</w:t>
            </w:r>
            <w:r>
              <w:rPr>
                <w:sz w:val="24"/>
                <w:szCs w:val="24"/>
                <w:lang w:val="vi-VN"/>
              </w:rPr>
              <w:t xml:space="preserve"> </w:t>
            </w:r>
            <w:r w:rsidRPr="00564FD3">
              <w:rPr>
                <w:sz w:val="24"/>
                <w:szCs w:val="24"/>
                <w:lang w:val="vi-VN"/>
              </w:rPr>
              <w:t>PCT. Lộc</w:t>
            </w:r>
          </w:p>
        </w:tc>
      </w:tr>
      <w:tr w:rsidR="00EC5302" w:rsidTr="00EC5302">
        <w:trPr>
          <w:trHeight w:val="79"/>
        </w:trPr>
        <w:tc>
          <w:tcPr>
            <w:tcW w:w="1417" w:type="dxa"/>
            <w:tcBorders>
              <w:top w:val="single" w:sz="4" w:space="0" w:color="auto"/>
              <w:left w:val="single" w:sz="4" w:space="0" w:color="auto"/>
              <w:bottom w:val="single" w:sz="4" w:space="0" w:color="auto"/>
              <w:right w:val="single" w:sz="4" w:space="0" w:color="auto"/>
            </w:tcBorders>
            <w:hideMark/>
          </w:tcPr>
          <w:p w:rsidR="00EC5302" w:rsidRDefault="00EC5302">
            <w:pPr>
              <w:jc w:val="center"/>
              <w:rPr>
                <w:b/>
                <w:sz w:val="24"/>
                <w:szCs w:val="24"/>
                <w:u w:val="single"/>
              </w:rPr>
            </w:pPr>
            <w:r>
              <w:rPr>
                <w:b/>
                <w:sz w:val="24"/>
                <w:szCs w:val="24"/>
                <w:u w:val="single"/>
              </w:rPr>
              <w:t>Thứ năm</w:t>
            </w:r>
          </w:p>
          <w:p w:rsidR="00EC5302" w:rsidRDefault="00EC5302">
            <w:pPr>
              <w:jc w:val="center"/>
              <w:rPr>
                <w:b/>
                <w:sz w:val="24"/>
                <w:szCs w:val="24"/>
              </w:rPr>
            </w:pPr>
            <w:r>
              <w:rPr>
                <w:b/>
                <w:sz w:val="24"/>
                <w:szCs w:val="24"/>
              </w:rPr>
              <w:t>30/</w:t>
            </w:r>
            <w:r>
              <w:rPr>
                <w:b/>
                <w:sz w:val="24"/>
                <w:szCs w:val="24"/>
              </w:rPr>
              <w:t>7/20</w:t>
            </w:r>
            <w:r>
              <w:rPr>
                <w:b/>
                <w:sz w:val="24"/>
                <w:szCs w:val="24"/>
                <w:lang w:val="vi-VN"/>
              </w:rPr>
              <w:t xml:space="preserve"> </w:t>
            </w:r>
            <w:r>
              <w:rPr>
                <w:b/>
                <w:sz w:val="24"/>
                <w:szCs w:val="24"/>
              </w:rPr>
              <w:t>20</w:t>
            </w:r>
          </w:p>
        </w:tc>
        <w:tc>
          <w:tcPr>
            <w:tcW w:w="3545" w:type="dxa"/>
            <w:tcBorders>
              <w:top w:val="single" w:sz="4" w:space="0" w:color="auto"/>
              <w:left w:val="single" w:sz="4" w:space="0" w:color="auto"/>
              <w:bottom w:val="single" w:sz="4" w:space="0" w:color="auto"/>
              <w:right w:val="single" w:sz="4" w:space="0" w:color="auto"/>
            </w:tcBorders>
          </w:tcPr>
          <w:p w:rsidR="00EC5302" w:rsidRDefault="00564FD3">
            <w:pPr>
              <w:spacing w:line="240" w:lineRule="auto"/>
              <w:rPr>
                <w:sz w:val="24"/>
                <w:szCs w:val="24"/>
              </w:rPr>
            </w:pPr>
            <w:r>
              <w:rPr>
                <w:sz w:val="24"/>
                <w:szCs w:val="24"/>
                <w:lang w:val="vi-VN"/>
              </w:rPr>
              <w:t>- 08</w:t>
            </w:r>
            <w:r>
              <w:rPr>
                <w:sz w:val="24"/>
                <w:szCs w:val="24"/>
                <w:lang w:val="vi-VN"/>
              </w:rPr>
              <w:t>h00: Làm việc với các ngành về lĩnh vực Taig nguyên và Môi trường</w:t>
            </w:r>
            <w:r>
              <w:rPr>
                <w:sz w:val="24"/>
                <w:szCs w:val="24"/>
                <w:lang w:val="vi-VN"/>
              </w:rPr>
              <w:t xml:space="preserve"> </w:t>
            </w:r>
          </w:p>
        </w:tc>
        <w:tc>
          <w:tcPr>
            <w:tcW w:w="1843" w:type="dxa"/>
            <w:tcBorders>
              <w:top w:val="single" w:sz="4" w:space="0" w:color="auto"/>
              <w:left w:val="single" w:sz="4" w:space="0" w:color="auto"/>
              <w:bottom w:val="single" w:sz="4" w:space="0" w:color="auto"/>
              <w:right w:val="single" w:sz="4" w:space="0" w:color="auto"/>
            </w:tcBorders>
          </w:tcPr>
          <w:p w:rsidR="00EC5302" w:rsidRPr="00564FD3" w:rsidRDefault="00564FD3">
            <w:pPr>
              <w:spacing w:line="240" w:lineRule="auto"/>
              <w:rPr>
                <w:sz w:val="24"/>
                <w:szCs w:val="24"/>
                <w:lang w:val="vi-VN"/>
              </w:rPr>
            </w:pPr>
            <w:r>
              <w:rPr>
                <w:sz w:val="24"/>
                <w:szCs w:val="24"/>
                <w:lang w:val="vi-VN"/>
              </w:rPr>
              <w:t>- UBND</w:t>
            </w:r>
          </w:p>
        </w:tc>
        <w:tc>
          <w:tcPr>
            <w:tcW w:w="1843" w:type="dxa"/>
            <w:tcBorders>
              <w:top w:val="single" w:sz="4" w:space="0" w:color="auto"/>
              <w:left w:val="single" w:sz="4" w:space="0" w:color="auto"/>
              <w:bottom w:val="single" w:sz="4" w:space="0" w:color="auto"/>
              <w:right w:val="single" w:sz="4" w:space="0" w:color="auto"/>
            </w:tcBorders>
          </w:tcPr>
          <w:p w:rsidR="00EC5302" w:rsidRPr="00564FD3" w:rsidRDefault="00564FD3">
            <w:pPr>
              <w:spacing w:line="240" w:lineRule="auto"/>
              <w:rPr>
                <w:sz w:val="24"/>
                <w:szCs w:val="24"/>
                <w:lang w:val="vi-VN"/>
              </w:rPr>
            </w:pPr>
            <w:r>
              <w:rPr>
                <w:sz w:val="24"/>
                <w:szCs w:val="24"/>
                <w:lang w:val="vi-VN"/>
              </w:rPr>
              <w:t>- PH. UBND</w:t>
            </w:r>
          </w:p>
        </w:tc>
        <w:tc>
          <w:tcPr>
            <w:tcW w:w="1837" w:type="dxa"/>
            <w:tcBorders>
              <w:top w:val="single" w:sz="4" w:space="0" w:color="auto"/>
              <w:left w:val="single" w:sz="4" w:space="0" w:color="auto"/>
              <w:bottom w:val="single" w:sz="4" w:space="0" w:color="auto"/>
              <w:right w:val="single" w:sz="4" w:space="0" w:color="auto"/>
            </w:tcBorders>
          </w:tcPr>
          <w:p w:rsidR="00EC5302" w:rsidRPr="00564FD3" w:rsidRDefault="00564FD3">
            <w:pPr>
              <w:spacing w:line="240" w:lineRule="auto"/>
              <w:rPr>
                <w:sz w:val="24"/>
                <w:szCs w:val="24"/>
                <w:lang w:val="vi-VN"/>
              </w:rPr>
            </w:pPr>
            <w:r>
              <w:rPr>
                <w:sz w:val="24"/>
                <w:szCs w:val="24"/>
                <w:lang w:val="vi-VN"/>
              </w:rPr>
              <w:t>- PCT. Sang</w:t>
            </w:r>
          </w:p>
        </w:tc>
      </w:tr>
      <w:tr w:rsidR="00EC5302" w:rsidTr="00EC5302">
        <w:trPr>
          <w:trHeight w:val="79"/>
        </w:trPr>
        <w:tc>
          <w:tcPr>
            <w:tcW w:w="1417" w:type="dxa"/>
            <w:tcBorders>
              <w:top w:val="single" w:sz="4" w:space="0" w:color="auto"/>
              <w:left w:val="single" w:sz="4" w:space="0" w:color="auto"/>
              <w:bottom w:val="single" w:sz="4" w:space="0" w:color="auto"/>
              <w:right w:val="single" w:sz="4" w:space="0" w:color="auto"/>
            </w:tcBorders>
            <w:hideMark/>
          </w:tcPr>
          <w:p w:rsidR="00EC5302" w:rsidRDefault="00EC5302">
            <w:pPr>
              <w:jc w:val="center"/>
              <w:rPr>
                <w:b/>
                <w:sz w:val="24"/>
                <w:szCs w:val="24"/>
                <w:u w:val="single"/>
              </w:rPr>
            </w:pPr>
            <w:r>
              <w:rPr>
                <w:b/>
                <w:sz w:val="24"/>
                <w:szCs w:val="24"/>
                <w:u w:val="single"/>
              </w:rPr>
              <w:t>Thứ sáu</w:t>
            </w:r>
          </w:p>
          <w:p w:rsidR="00EC5302" w:rsidRDefault="00EC5302">
            <w:pPr>
              <w:jc w:val="center"/>
              <w:rPr>
                <w:b/>
                <w:sz w:val="24"/>
                <w:szCs w:val="24"/>
              </w:rPr>
            </w:pPr>
            <w:r>
              <w:rPr>
                <w:b/>
                <w:sz w:val="24"/>
                <w:szCs w:val="24"/>
              </w:rPr>
              <w:t>31</w:t>
            </w:r>
            <w:r>
              <w:rPr>
                <w:b/>
                <w:sz w:val="24"/>
                <w:szCs w:val="24"/>
              </w:rPr>
              <w:t>/7/2020</w:t>
            </w:r>
          </w:p>
        </w:tc>
        <w:tc>
          <w:tcPr>
            <w:tcW w:w="3545"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lang w:val="vi-VN"/>
              </w:rPr>
            </w:pPr>
          </w:p>
        </w:tc>
      </w:tr>
      <w:tr w:rsidR="00EC5302" w:rsidTr="00EC5302">
        <w:trPr>
          <w:trHeight w:val="56"/>
        </w:trPr>
        <w:tc>
          <w:tcPr>
            <w:tcW w:w="1417" w:type="dxa"/>
            <w:tcBorders>
              <w:top w:val="single" w:sz="4" w:space="0" w:color="auto"/>
              <w:left w:val="single" w:sz="4" w:space="0" w:color="auto"/>
              <w:bottom w:val="single" w:sz="4" w:space="0" w:color="auto"/>
              <w:right w:val="single" w:sz="4" w:space="0" w:color="auto"/>
            </w:tcBorders>
            <w:hideMark/>
          </w:tcPr>
          <w:p w:rsidR="00EC5302" w:rsidRDefault="00EC5302">
            <w:pPr>
              <w:jc w:val="cente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EC5302" w:rsidRDefault="00EC5302">
            <w:pPr>
              <w:spacing w:line="240" w:lineRule="auto"/>
              <w:rPr>
                <w:sz w:val="24"/>
                <w:szCs w:val="24"/>
              </w:rPr>
            </w:pPr>
          </w:p>
        </w:tc>
      </w:tr>
    </w:tbl>
    <w:p w:rsidR="00EC5302" w:rsidRDefault="00EC5302" w:rsidP="00EC5302">
      <w:pPr>
        <w:ind w:firstLine="426"/>
      </w:pPr>
    </w:p>
    <w:p w:rsidR="00EC5302" w:rsidRDefault="00EC5302" w:rsidP="00EC5302">
      <w:pPr>
        <w:ind w:firstLine="426"/>
        <w:jc w:val="both"/>
      </w:pPr>
      <w:r>
        <w:t>Trên đây là lịch công tác tuần của Chủ tịch, các phó Chủ tịch UBND huyện Tân Biên. Văn phòng HĐND và UBND huyện thông báo đến các cơ quan, đơn vị biết./.</w:t>
      </w:r>
    </w:p>
    <w:p w:rsidR="00EC5302" w:rsidRDefault="00EC5302" w:rsidP="00EC5302">
      <w:pPr>
        <w:ind w:firstLine="426"/>
      </w:pPr>
    </w:p>
    <w:p w:rsidR="00EC5302" w:rsidRDefault="00EC5302" w:rsidP="00EC5302">
      <w:pPr>
        <w:pStyle w:val="NoSpacing"/>
        <w:ind w:firstLine="426"/>
        <w:rPr>
          <w:b/>
        </w:rPr>
      </w:pPr>
      <w:r>
        <w:rPr>
          <w:b/>
          <w:i/>
          <w:sz w:val="24"/>
          <w:szCs w:val="24"/>
        </w:rPr>
        <w:t>Nơi nhận:</w:t>
      </w:r>
      <w:r>
        <w:rPr>
          <w:b/>
        </w:rPr>
        <w:t xml:space="preserve">                                                                      CHÁNH VĂN PHÒNG</w:t>
      </w:r>
    </w:p>
    <w:p w:rsidR="00EC5302" w:rsidRDefault="00EC5302" w:rsidP="00EC5302">
      <w:pPr>
        <w:pStyle w:val="NoSpacing"/>
        <w:ind w:firstLine="426"/>
        <w:rPr>
          <w:sz w:val="22"/>
        </w:rPr>
      </w:pPr>
      <w:r>
        <w:rPr>
          <w:sz w:val="22"/>
        </w:rPr>
        <w:t>- TT HU, TT HĐND huyện;</w:t>
      </w:r>
    </w:p>
    <w:p w:rsidR="00EC5302" w:rsidRDefault="00EC5302" w:rsidP="00EC5302">
      <w:pPr>
        <w:pStyle w:val="NoSpacing"/>
        <w:ind w:firstLine="426"/>
        <w:rPr>
          <w:sz w:val="22"/>
        </w:rPr>
      </w:pPr>
      <w:r>
        <w:rPr>
          <w:sz w:val="22"/>
        </w:rPr>
        <w:t>- CT, các PCT UBND huyện;</w:t>
      </w:r>
    </w:p>
    <w:p w:rsidR="00EC5302" w:rsidRDefault="00EC5302" w:rsidP="00EC5302">
      <w:pPr>
        <w:pStyle w:val="NoSpacing"/>
        <w:ind w:firstLine="426"/>
        <w:rPr>
          <w:sz w:val="22"/>
        </w:rPr>
      </w:pPr>
      <w:r>
        <w:rPr>
          <w:sz w:val="22"/>
        </w:rPr>
        <w:t>- Các cơ quan, đơn vị huyện;</w:t>
      </w:r>
    </w:p>
    <w:p w:rsidR="00EC5302" w:rsidRDefault="00EC5302" w:rsidP="00EC5302">
      <w:pPr>
        <w:pStyle w:val="NoSpacing"/>
        <w:ind w:firstLine="426"/>
        <w:rPr>
          <w:sz w:val="22"/>
        </w:rPr>
      </w:pPr>
      <w:r>
        <w:rPr>
          <w:sz w:val="22"/>
        </w:rPr>
        <w:t>- UBND các xã, thị trấn.</w:t>
      </w:r>
    </w:p>
    <w:p w:rsidR="00EC5302" w:rsidRDefault="00EC5302" w:rsidP="00EC5302">
      <w:pPr>
        <w:pStyle w:val="NoSpacing"/>
        <w:ind w:firstLine="426"/>
      </w:pPr>
      <w:r>
        <w:rPr>
          <w:sz w:val="22"/>
        </w:rPr>
        <w:t>- Lưu: VT.</w:t>
      </w:r>
    </w:p>
    <w:p w:rsidR="001009C4" w:rsidRDefault="001009C4"/>
    <w:sectPr w:rsidR="0010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562"/>
    <w:multiLevelType w:val="hybridMultilevel"/>
    <w:tmpl w:val="EAA66F78"/>
    <w:lvl w:ilvl="0" w:tplc="DF0E97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4502"/>
    <w:multiLevelType w:val="hybridMultilevel"/>
    <w:tmpl w:val="99E2D97C"/>
    <w:lvl w:ilvl="0" w:tplc="7C60F7A2">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76E91"/>
    <w:multiLevelType w:val="hybridMultilevel"/>
    <w:tmpl w:val="F3AA6332"/>
    <w:lvl w:ilvl="0" w:tplc="316A12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02588"/>
    <w:multiLevelType w:val="hybridMultilevel"/>
    <w:tmpl w:val="40F0BD8A"/>
    <w:lvl w:ilvl="0" w:tplc="50E253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46FB"/>
    <w:multiLevelType w:val="hybridMultilevel"/>
    <w:tmpl w:val="888CE51E"/>
    <w:lvl w:ilvl="0" w:tplc="3FA287B4">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54D06"/>
    <w:multiLevelType w:val="hybridMultilevel"/>
    <w:tmpl w:val="24BA5C84"/>
    <w:lvl w:ilvl="0" w:tplc="B24822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A3D82"/>
    <w:multiLevelType w:val="hybridMultilevel"/>
    <w:tmpl w:val="6BCAB418"/>
    <w:lvl w:ilvl="0" w:tplc="992CB5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1649F"/>
    <w:multiLevelType w:val="hybridMultilevel"/>
    <w:tmpl w:val="FF4213E2"/>
    <w:lvl w:ilvl="0" w:tplc="BBFC356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02"/>
    <w:rsid w:val="001009C4"/>
    <w:rsid w:val="001335B8"/>
    <w:rsid w:val="00561A43"/>
    <w:rsid w:val="00564FD3"/>
    <w:rsid w:val="008959C7"/>
    <w:rsid w:val="008A73E7"/>
    <w:rsid w:val="00A070A5"/>
    <w:rsid w:val="00E301B5"/>
    <w:rsid w:val="00EC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A948"/>
  <w15:chartTrackingRefBased/>
  <w15:docId w15:val="{653A11FA-FBDB-46D3-B78F-B9F8F96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02"/>
    <w:pPr>
      <w:spacing w:line="252"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302"/>
    <w:pPr>
      <w:spacing w:after="0" w:line="240" w:lineRule="auto"/>
    </w:pPr>
    <w:rPr>
      <w:rFonts w:ascii="Times New Roman" w:eastAsia="Calibri" w:hAnsi="Times New Roman" w:cs="Times New Roman"/>
      <w:sz w:val="28"/>
    </w:rPr>
  </w:style>
  <w:style w:type="table" w:styleId="TableGrid">
    <w:name w:val="Table Grid"/>
    <w:basedOn w:val="TableNormal"/>
    <w:uiPriority w:val="39"/>
    <w:rsid w:val="00EC5302"/>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6B63753-2274-426D-ADF9-803746600213}"/>
</file>

<file path=customXml/itemProps2.xml><?xml version="1.0" encoding="utf-8"?>
<ds:datastoreItem xmlns:ds="http://schemas.openxmlformats.org/officeDocument/2006/customXml" ds:itemID="{DAEB5611-D9B8-4C0D-8915-C1EB900D3D13}"/>
</file>

<file path=customXml/itemProps3.xml><?xml version="1.0" encoding="utf-8"?>
<ds:datastoreItem xmlns:ds="http://schemas.openxmlformats.org/officeDocument/2006/customXml" ds:itemID="{8F6B1855-0679-4E66-9376-A6162DA88F46}"/>
</file>

<file path=docProps/app.xml><?xml version="1.0" encoding="utf-8"?>
<Properties xmlns="http://schemas.openxmlformats.org/officeDocument/2006/extended-properties" xmlns:vt="http://schemas.openxmlformats.org/officeDocument/2006/docPropsVTypes">
  <Template>Normal.dotm</Template>
  <TotalTime>143</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5</cp:revision>
  <dcterms:created xsi:type="dcterms:W3CDTF">2020-07-24T07:23:00Z</dcterms:created>
  <dcterms:modified xsi:type="dcterms:W3CDTF">2020-07-24T10:10:00Z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