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48" w:type="dxa"/>
        <w:tblInd w:w="108" w:type="dxa"/>
        <w:tblLayout w:type="fixed"/>
        <w:tblLook w:val="0000" w:firstRow="0" w:lastRow="0" w:firstColumn="0" w:lastColumn="0" w:noHBand="0" w:noVBand="0"/>
      </w:tblPr>
      <w:tblGrid>
        <w:gridCol w:w="3258"/>
        <w:gridCol w:w="5990"/>
      </w:tblGrid>
      <w:tr w:rsidR="004A4436" w:rsidRPr="004A4436" w14:paraId="46A6F6E4" w14:textId="77777777" w:rsidTr="00FD1515">
        <w:trPr>
          <w:trHeight w:val="763"/>
        </w:trPr>
        <w:tc>
          <w:tcPr>
            <w:tcW w:w="3258" w:type="dxa"/>
            <w:shd w:val="clear" w:color="000000" w:fill="FFFFFF"/>
            <w:vAlign w:val="center"/>
          </w:tcPr>
          <w:p w14:paraId="7E149834" w14:textId="77777777" w:rsidR="00B75B0F" w:rsidRPr="004A4436" w:rsidRDefault="00055E69" w:rsidP="0074018E">
            <w:pPr>
              <w:keepNext/>
              <w:tabs>
                <w:tab w:val="center" w:pos="1500"/>
                <w:tab w:val="center" w:pos="6521"/>
              </w:tabs>
              <w:autoSpaceDE w:val="0"/>
              <w:autoSpaceDN w:val="0"/>
              <w:adjustRightInd w:val="0"/>
              <w:jc w:val="center"/>
              <w:rPr>
                <w:b/>
                <w:bCs/>
                <w:sz w:val="28"/>
                <w:szCs w:val="28"/>
              </w:rPr>
            </w:pPr>
            <w:r w:rsidRPr="004A4436">
              <w:rPr>
                <w:b/>
                <w:bCs/>
                <w:sz w:val="28"/>
                <w:szCs w:val="28"/>
              </w:rPr>
              <w:t xml:space="preserve">  </w:t>
            </w:r>
            <w:r w:rsidR="00B75B0F" w:rsidRPr="004A4436">
              <w:rPr>
                <w:b/>
                <w:bCs/>
                <w:sz w:val="28"/>
                <w:szCs w:val="28"/>
              </w:rPr>
              <w:t>ỦY BAN NHÂN DÂN TỈNH TÂY NINH</w:t>
            </w:r>
          </w:p>
          <w:p w14:paraId="771FF8AD" w14:textId="77777777" w:rsidR="00B75B0F" w:rsidRPr="004A4436" w:rsidRDefault="00EB2E7E" w:rsidP="0074018E">
            <w:pPr>
              <w:keepNext/>
              <w:tabs>
                <w:tab w:val="center" w:pos="1500"/>
                <w:tab w:val="center" w:pos="6521"/>
              </w:tabs>
              <w:autoSpaceDE w:val="0"/>
              <w:autoSpaceDN w:val="0"/>
              <w:adjustRightInd w:val="0"/>
              <w:jc w:val="center"/>
              <w:rPr>
                <w:sz w:val="28"/>
                <w:szCs w:val="28"/>
              </w:rPr>
            </w:pPr>
            <w:r w:rsidRPr="004A4436">
              <w:rPr>
                <w:b/>
                <w:bCs/>
                <w:noProof/>
                <w:sz w:val="28"/>
                <w:szCs w:val="28"/>
              </w:rPr>
              <mc:AlternateContent>
                <mc:Choice Requires="wps">
                  <w:drawing>
                    <wp:anchor distT="0" distB="0" distL="114300" distR="114300" simplePos="0" relativeHeight="251656704" behindDoc="0" locked="0" layoutInCell="1" allowOverlap="1" wp14:anchorId="67E3EAC3" wp14:editId="2DB22F94">
                      <wp:simplePos x="0" y="0"/>
                      <wp:positionH relativeFrom="column">
                        <wp:posOffset>605790</wp:posOffset>
                      </wp:positionH>
                      <wp:positionV relativeFrom="paragraph">
                        <wp:posOffset>23495</wp:posOffset>
                      </wp:positionV>
                      <wp:extent cx="7112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61331A4"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7pt,1.85pt" to="103.7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"/>
                  </w:pict>
                </mc:Fallback>
              </mc:AlternateContent>
            </w:r>
          </w:p>
        </w:tc>
        <w:tc>
          <w:tcPr>
            <w:tcW w:w="5990" w:type="dxa"/>
            <w:shd w:val="clear" w:color="000000" w:fill="FFFFFF"/>
            <w:vAlign w:val="center"/>
          </w:tcPr>
          <w:p w14:paraId="2093F35E" w14:textId="77777777" w:rsidR="00B75B0F" w:rsidRPr="004A4436" w:rsidRDefault="00B75B0F" w:rsidP="0074018E">
            <w:pPr>
              <w:keepNext/>
              <w:tabs>
                <w:tab w:val="center" w:pos="1500"/>
                <w:tab w:val="center" w:pos="6521"/>
              </w:tabs>
              <w:autoSpaceDE w:val="0"/>
              <w:autoSpaceDN w:val="0"/>
              <w:adjustRightInd w:val="0"/>
              <w:jc w:val="center"/>
              <w:rPr>
                <w:b/>
                <w:bCs/>
                <w:sz w:val="26"/>
                <w:szCs w:val="26"/>
              </w:rPr>
            </w:pPr>
            <w:r w:rsidRPr="004A4436">
              <w:rPr>
                <w:b/>
                <w:bCs/>
                <w:sz w:val="26"/>
                <w:szCs w:val="26"/>
              </w:rPr>
              <w:t>CỘNG HOÀ XÃ HỘI CHỦ NGHĨA VIỆT NAM</w:t>
            </w:r>
          </w:p>
          <w:p w14:paraId="66EC33FD" w14:textId="77777777" w:rsidR="00B75B0F" w:rsidRPr="004A4436" w:rsidRDefault="006E46D3" w:rsidP="00993A77">
            <w:pPr>
              <w:keepNext/>
              <w:tabs>
                <w:tab w:val="center" w:pos="6521"/>
              </w:tabs>
              <w:autoSpaceDE w:val="0"/>
              <w:autoSpaceDN w:val="0"/>
              <w:adjustRightInd w:val="0"/>
              <w:jc w:val="center"/>
              <w:rPr>
                <w:b/>
                <w:bCs/>
                <w:sz w:val="28"/>
                <w:szCs w:val="28"/>
              </w:rPr>
            </w:pPr>
            <w:r w:rsidRPr="004A4436">
              <w:rPr>
                <w:b/>
                <w:bCs/>
                <w:sz w:val="28"/>
                <w:szCs w:val="28"/>
              </w:rPr>
              <w:t xml:space="preserve">     </w:t>
            </w:r>
            <w:r w:rsidR="00B75B0F" w:rsidRPr="004A4436">
              <w:rPr>
                <w:b/>
                <w:bCs/>
                <w:sz w:val="28"/>
                <w:szCs w:val="28"/>
              </w:rPr>
              <w:t>Độc lậ</w:t>
            </w:r>
            <w:r w:rsidR="0070574C" w:rsidRPr="004A4436">
              <w:rPr>
                <w:b/>
                <w:bCs/>
                <w:sz w:val="28"/>
                <w:szCs w:val="28"/>
              </w:rPr>
              <w:t>p-</w:t>
            </w:r>
            <w:r w:rsidR="00B75B0F" w:rsidRPr="004A4436">
              <w:rPr>
                <w:b/>
                <w:bCs/>
                <w:sz w:val="28"/>
                <w:szCs w:val="28"/>
              </w:rPr>
              <w:t>Tự do</w:t>
            </w:r>
            <w:r w:rsidR="0070574C" w:rsidRPr="004A4436">
              <w:rPr>
                <w:b/>
                <w:bCs/>
                <w:sz w:val="28"/>
                <w:szCs w:val="28"/>
              </w:rPr>
              <w:t>-</w:t>
            </w:r>
            <w:r w:rsidR="00B75B0F" w:rsidRPr="004A4436">
              <w:rPr>
                <w:b/>
                <w:bCs/>
                <w:sz w:val="28"/>
                <w:szCs w:val="28"/>
              </w:rPr>
              <w:t>Hạnh phúc</w:t>
            </w:r>
          </w:p>
          <w:p w14:paraId="0E935EC2" w14:textId="77777777" w:rsidR="00BC0434" w:rsidRPr="004A4436" w:rsidRDefault="003C75AF" w:rsidP="00993A77">
            <w:pPr>
              <w:keepNext/>
              <w:tabs>
                <w:tab w:val="center" w:pos="6521"/>
              </w:tabs>
              <w:autoSpaceDE w:val="0"/>
              <w:autoSpaceDN w:val="0"/>
              <w:adjustRightInd w:val="0"/>
              <w:jc w:val="center"/>
              <w:rPr>
                <w:b/>
                <w:bCs/>
                <w:sz w:val="28"/>
                <w:szCs w:val="28"/>
              </w:rPr>
            </w:pPr>
            <w:r w:rsidRPr="004A4436">
              <w:rPr>
                <w:i/>
                <w:iCs/>
                <w:noProof/>
                <w:sz w:val="28"/>
                <w:szCs w:val="28"/>
              </w:rPr>
              <mc:AlternateContent>
                <mc:Choice Requires="wps">
                  <w:drawing>
                    <wp:anchor distT="0" distB="0" distL="114300" distR="114300" simplePos="0" relativeHeight="251657728" behindDoc="0" locked="0" layoutInCell="1" allowOverlap="1" wp14:anchorId="27D81A75" wp14:editId="3FBC1EA4">
                      <wp:simplePos x="0" y="0"/>
                      <wp:positionH relativeFrom="column">
                        <wp:posOffset>960755</wp:posOffset>
                      </wp:positionH>
                      <wp:positionV relativeFrom="paragraph">
                        <wp:posOffset>23495</wp:posOffset>
                      </wp:positionV>
                      <wp:extent cx="195135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1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350384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5pt,1.85pt" to="229.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"/>
                  </w:pict>
                </mc:Fallback>
              </mc:AlternateContent>
            </w:r>
          </w:p>
        </w:tc>
      </w:tr>
      <w:tr w:rsidR="004A4436" w:rsidRPr="004A4436" w14:paraId="6B6834F8" w14:textId="77777777" w:rsidTr="00FD1515">
        <w:trPr>
          <w:trHeight w:val="422"/>
        </w:trPr>
        <w:tc>
          <w:tcPr>
            <w:tcW w:w="3258" w:type="dxa"/>
            <w:shd w:val="clear" w:color="000000" w:fill="FFFFFF"/>
            <w:vAlign w:val="center"/>
          </w:tcPr>
          <w:p w14:paraId="0E5A6E6F" w14:textId="7DEC78A5" w:rsidR="0074018E" w:rsidRPr="00F216CC" w:rsidRDefault="00055E69" w:rsidP="0074018E">
            <w:pPr>
              <w:keepNext/>
              <w:tabs>
                <w:tab w:val="center" w:pos="1500"/>
                <w:tab w:val="center" w:pos="6521"/>
              </w:tabs>
              <w:autoSpaceDE w:val="0"/>
              <w:autoSpaceDN w:val="0"/>
              <w:adjustRightInd w:val="0"/>
              <w:jc w:val="center"/>
              <w:rPr>
                <w:b/>
                <w:bCs/>
                <w:sz w:val="28"/>
                <w:szCs w:val="28"/>
              </w:rPr>
            </w:pPr>
            <w:r w:rsidRPr="00F216CC">
              <w:rPr>
                <w:sz w:val="28"/>
                <w:szCs w:val="28"/>
              </w:rPr>
              <w:t xml:space="preserve">Số:   </w:t>
            </w:r>
            <w:r w:rsidR="00464971" w:rsidRPr="00F216CC">
              <w:rPr>
                <w:sz w:val="28"/>
                <w:szCs w:val="28"/>
                <w:lang w:val="vi-VN"/>
              </w:rPr>
              <w:t xml:space="preserve"> </w:t>
            </w:r>
            <w:r w:rsidR="0013532B" w:rsidRPr="00F216CC">
              <w:rPr>
                <w:sz w:val="28"/>
                <w:szCs w:val="28"/>
              </w:rPr>
              <w:t xml:space="preserve">   </w:t>
            </w:r>
            <w:r w:rsidRPr="00F216CC">
              <w:rPr>
                <w:sz w:val="28"/>
                <w:szCs w:val="28"/>
              </w:rPr>
              <w:t xml:space="preserve">    </w:t>
            </w:r>
            <w:r w:rsidR="0074018E" w:rsidRPr="00F216CC">
              <w:rPr>
                <w:sz w:val="28"/>
                <w:szCs w:val="28"/>
              </w:rPr>
              <w:t>/QĐ-UBND</w:t>
            </w:r>
          </w:p>
        </w:tc>
        <w:tc>
          <w:tcPr>
            <w:tcW w:w="5990" w:type="dxa"/>
            <w:shd w:val="clear" w:color="000000" w:fill="FFFFFF"/>
            <w:vAlign w:val="center"/>
          </w:tcPr>
          <w:p w14:paraId="3E4B577D" w14:textId="5EA9F49C" w:rsidR="0074018E" w:rsidRPr="004A4436" w:rsidRDefault="0013532B" w:rsidP="003C75AF">
            <w:pPr>
              <w:keepNext/>
              <w:tabs>
                <w:tab w:val="center" w:pos="1500"/>
                <w:tab w:val="center" w:pos="6521"/>
              </w:tabs>
              <w:autoSpaceDE w:val="0"/>
              <w:autoSpaceDN w:val="0"/>
              <w:adjustRightInd w:val="0"/>
              <w:jc w:val="center"/>
              <w:rPr>
                <w:b/>
                <w:bCs/>
                <w:sz w:val="28"/>
                <w:szCs w:val="28"/>
              </w:rPr>
            </w:pPr>
            <w:r>
              <w:rPr>
                <w:i/>
                <w:iCs/>
                <w:sz w:val="28"/>
                <w:szCs w:val="28"/>
              </w:rPr>
              <w:t xml:space="preserve">    </w:t>
            </w:r>
            <w:r w:rsidR="0074018E" w:rsidRPr="004A4436">
              <w:rPr>
                <w:i/>
                <w:iCs/>
                <w:sz w:val="28"/>
                <w:szCs w:val="28"/>
              </w:rPr>
              <w:t xml:space="preserve">Tây Ninh, ngày    </w:t>
            </w:r>
            <w:r>
              <w:rPr>
                <w:i/>
                <w:iCs/>
                <w:sz w:val="28"/>
                <w:szCs w:val="28"/>
              </w:rPr>
              <w:t xml:space="preserve"> </w:t>
            </w:r>
            <w:r w:rsidR="0074018E" w:rsidRPr="004A4436">
              <w:rPr>
                <w:i/>
                <w:iCs/>
                <w:sz w:val="28"/>
                <w:szCs w:val="28"/>
              </w:rPr>
              <w:t xml:space="preserve"> </w:t>
            </w:r>
            <w:r w:rsidR="003C75AF" w:rsidRPr="004A4436">
              <w:rPr>
                <w:i/>
                <w:iCs/>
                <w:sz w:val="28"/>
                <w:szCs w:val="28"/>
              </w:rPr>
              <w:t xml:space="preserve"> </w:t>
            </w:r>
            <w:r w:rsidR="0074018E" w:rsidRPr="004A4436">
              <w:rPr>
                <w:i/>
                <w:iCs/>
                <w:sz w:val="28"/>
                <w:szCs w:val="28"/>
              </w:rPr>
              <w:t xml:space="preserve"> tháng </w:t>
            </w:r>
            <w:r w:rsidR="003C75AF" w:rsidRPr="004A4436">
              <w:rPr>
                <w:i/>
                <w:iCs/>
                <w:sz w:val="28"/>
                <w:szCs w:val="28"/>
              </w:rPr>
              <w:t xml:space="preserve">    </w:t>
            </w:r>
            <w:r w:rsidR="00030112" w:rsidRPr="004A4436">
              <w:rPr>
                <w:i/>
                <w:iCs/>
                <w:sz w:val="28"/>
                <w:szCs w:val="28"/>
              </w:rPr>
              <w:t xml:space="preserve"> </w:t>
            </w:r>
            <w:r w:rsidR="003C75AF" w:rsidRPr="004A4436">
              <w:rPr>
                <w:i/>
                <w:iCs/>
                <w:sz w:val="28"/>
                <w:szCs w:val="28"/>
              </w:rPr>
              <w:t xml:space="preserve"> </w:t>
            </w:r>
            <w:r w:rsidR="0074018E" w:rsidRPr="004A4436">
              <w:rPr>
                <w:i/>
                <w:iCs/>
                <w:sz w:val="28"/>
                <w:szCs w:val="28"/>
              </w:rPr>
              <w:t xml:space="preserve">năm </w:t>
            </w:r>
            <w:r w:rsidR="00C33FB1" w:rsidRPr="004A4436">
              <w:rPr>
                <w:i/>
                <w:iCs/>
                <w:sz w:val="28"/>
                <w:szCs w:val="28"/>
              </w:rPr>
              <w:t>202</w:t>
            </w:r>
            <w:r w:rsidR="00C7110E">
              <w:rPr>
                <w:i/>
                <w:iCs/>
                <w:sz w:val="28"/>
                <w:szCs w:val="28"/>
              </w:rPr>
              <w:t>4</w:t>
            </w:r>
          </w:p>
        </w:tc>
      </w:tr>
    </w:tbl>
    <w:p w14:paraId="17C4F0C7" w14:textId="77777777" w:rsidR="0074018E" w:rsidRPr="004A4436" w:rsidRDefault="0074018E" w:rsidP="00B75B0F">
      <w:pPr>
        <w:autoSpaceDE w:val="0"/>
        <w:autoSpaceDN w:val="0"/>
        <w:adjustRightInd w:val="0"/>
        <w:jc w:val="center"/>
        <w:rPr>
          <w:b/>
          <w:bCs/>
          <w:sz w:val="28"/>
          <w:szCs w:val="28"/>
        </w:rPr>
      </w:pPr>
    </w:p>
    <w:p w14:paraId="7955BE4F" w14:textId="77777777" w:rsidR="00897FAA" w:rsidRPr="004A4436" w:rsidRDefault="00897FAA" w:rsidP="00B75B0F">
      <w:pPr>
        <w:autoSpaceDE w:val="0"/>
        <w:autoSpaceDN w:val="0"/>
        <w:adjustRightInd w:val="0"/>
        <w:jc w:val="center"/>
        <w:rPr>
          <w:b/>
          <w:bCs/>
          <w:sz w:val="8"/>
          <w:szCs w:val="8"/>
        </w:rPr>
      </w:pPr>
    </w:p>
    <w:p w14:paraId="6972C97E" w14:textId="77777777" w:rsidR="00B75B0F" w:rsidRPr="004A4436" w:rsidRDefault="00B75B0F" w:rsidP="00464971">
      <w:pPr>
        <w:autoSpaceDE w:val="0"/>
        <w:autoSpaceDN w:val="0"/>
        <w:adjustRightInd w:val="0"/>
        <w:jc w:val="center"/>
        <w:rPr>
          <w:b/>
          <w:bCs/>
          <w:sz w:val="28"/>
          <w:szCs w:val="28"/>
        </w:rPr>
      </w:pPr>
      <w:r w:rsidRPr="004A4436">
        <w:rPr>
          <w:b/>
          <w:bCs/>
          <w:sz w:val="28"/>
          <w:szCs w:val="28"/>
        </w:rPr>
        <w:t>QUYẾT ĐỊNH</w:t>
      </w:r>
    </w:p>
    <w:p w14:paraId="3FBF7C1F" w14:textId="77777777" w:rsidR="00FD2FA1" w:rsidRDefault="00B75B0F" w:rsidP="00C7110E">
      <w:pPr>
        <w:autoSpaceDE w:val="0"/>
        <w:autoSpaceDN w:val="0"/>
        <w:adjustRightInd w:val="0"/>
        <w:jc w:val="center"/>
        <w:rPr>
          <w:rFonts w:ascii="Times New Roman Bold" w:hAnsi="Times New Roman Bold"/>
          <w:b/>
          <w:bCs/>
          <w:sz w:val="28"/>
          <w:szCs w:val="28"/>
        </w:rPr>
      </w:pPr>
      <w:r w:rsidRPr="00FD2FA1">
        <w:rPr>
          <w:rFonts w:ascii="Times New Roman Bold" w:hAnsi="Times New Roman Bold"/>
          <w:b/>
          <w:bCs/>
          <w:sz w:val="28"/>
          <w:szCs w:val="28"/>
        </w:rPr>
        <w:t>Về việc công bố</w:t>
      </w:r>
      <w:r w:rsidR="0070574C" w:rsidRPr="00FD2FA1">
        <w:rPr>
          <w:rFonts w:ascii="Times New Roman Bold" w:hAnsi="Times New Roman Bold"/>
          <w:b/>
          <w:bCs/>
          <w:sz w:val="28"/>
          <w:szCs w:val="28"/>
        </w:rPr>
        <w:t xml:space="preserve"> </w:t>
      </w:r>
      <w:r w:rsidR="00DE595D" w:rsidRPr="00FD2FA1">
        <w:rPr>
          <w:rFonts w:ascii="Times New Roman Bold" w:hAnsi="Times New Roman Bold"/>
          <w:b/>
          <w:bCs/>
          <w:sz w:val="28"/>
          <w:szCs w:val="28"/>
        </w:rPr>
        <w:t xml:space="preserve">quy trình </w:t>
      </w:r>
      <w:r w:rsidR="00DB40E7" w:rsidRPr="00FD2FA1">
        <w:rPr>
          <w:rFonts w:ascii="Times New Roman Bold" w:hAnsi="Times New Roman Bold"/>
          <w:b/>
          <w:bCs/>
          <w:sz w:val="28"/>
          <w:szCs w:val="28"/>
        </w:rPr>
        <w:t xml:space="preserve">điện tử </w:t>
      </w:r>
      <w:r w:rsidR="00CB26E9" w:rsidRPr="00FD2FA1">
        <w:rPr>
          <w:rFonts w:ascii="Times New Roman Bold" w:hAnsi="Times New Roman Bold"/>
          <w:b/>
          <w:bCs/>
          <w:sz w:val="28"/>
          <w:szCs w:val="28"/>
        </w:rPr>
        <w:t xml:space="preserve">giải quyết thủ tục hành chính </w:t>
      </w:r>
      <w:r w:rsidR="00C911F4" w:rsidRPr="00FD2FA1">
        <w:rPr>
          <w:rFonts w:ascii="Times New Roman Bold" w:hAnsi="Times New Roman Bold"/>
          <w:b/>
          <w:bCs/>
          <w:sz w:val="28"/>
          <w:szCs w:val="28"/>
        </w:rPr>
        <w:t>đối với</w:t>
      </w:r>
      <w:r w:rsidR="00FD2FA1" w:rsidRPr="00FD2FA1">
        <w:rPr>
          <w:rFonts w:ascii="Times New Roman Bold" w:hAnsi="Times New Roman Bold"/>
          <w:b/>
          <w:bCs/>
          <w:sz w:val="28"/>
          <w:szCs w:val="28"/>
        </w:rPr>
        <w:t xml:space="preserve"> </w:t>
      </w:r>
      <w:r w:rsidR="00C911F4" w:rsidRPr="00FD2FA1">
        <w:rPr>
          <w:rFonts w:ascii="Times New Roman Bold" w:hAnsi="Times New Roman Bold"/>
          <w:b/>
          <w:bCs/>
          <w:sz w:val="28"/>
          <w:szCs w:val="28"/>
        </w:rPr>
        <w:t xml:space="preserve">thủ tục hành chính </w:t>
      </w:r>
      <w:r w:rsidR="00C7110E" w:rsidRPr="00FD2FA1">
        <w:rPr>
          <w:rFonts w:ascii="Times New Roman Bold" w:hAnsi="Times New Roman Bold"/>
          <w:b/>
          <w:bCs/>
          <w:sz w:val="28"/>
          <w:szCs w:val="28"/>
        </w:rPr>
        <w:t xml:space="preserve">công bố mới, sửa đổi, bổ sung trong lĩnh vực Trồng trọt, Lâm nghiệp thuộc thẩm quyền giải quyết của ngành Nông nghiệp và </w:t>
      </w:r>
    </w:p>
    <w:p w14:paraId="30366791" w14:textId="63654972" w:rsidR="00CD0357" w:rsidRPr="00FD2FA1" w:rsidRDefault="00FD2FA1" w:rsidP="00C7110E">
      <w:pPr>
        <w:autoSpaceDE w:val="0"/>
        <w:autoSpaceDN w:val="0"/>
        <w:adjustRightInd w:val="0"/>
        <w:jc w:val="center"/>
        <w:rPr>
          <w:rFonts w:ascii="Times New Roman Bold" w:hAnsi="Times New Roman Bold"/>
          <w:b/>
          <w:bCs/>
          <w:sz w:val="28"/>
          <w:szCs w:val="28"/>
        </w:rPr>
      </w:pPr>
      <w:r w:rsidRPr="00FD2FA1">
        <w:rPr>
          <w:rFonts w:ascii="Times New Roman Bold" w:hAnsi="Times New Roman Bold"/>
          <w:b/>
          <w:bCs/>
          <w:sz w:val="28"/>
          <w:szCs w:val="28"/>
        </w:rPr>
        <w:t>Phát triển nông thôn</w:t>
      </w:r>
      <w:r w:rsidR="00C7110E" w:rsidRPr="00FD2FA1">
        <w:rPr>
          <w:rFonts w:ascii="Times New Roman Bold" w:hAnsi="Times New Roman Bold"/>
          <w:b/>
          <w:bCs/>
          <w:sz w:val="28"/>
          <w:szCs w:val="28"/>
        </w:rPr>
        <w:t xml:space="preserve"> tỉnh Tây Ninh</w:t>
      </w:r>
    </w:p>
    <w:p w14:paraId="322FDFBF" w14:textId="454419AE" w:rsidR="00CD0357" w:rsidRPr="004A4436" w:rsidRDefault="0013532B" w:rsidP="00445F01">
      <w:pPr>
        <w:autoSpaceDE w:val="0"/>
        <w:autoSpaceDN w:val="0"/>
        <w:adjustRightInd w:val="0"/>
        <w:jc w:val="center"/>
        <w:rPr>
          <w:b/>
          <w:bCs/>
          <w:sz w:val="28"/>
          <w:szCs w:val="28"/>
        </w:rPr>
      </w:pPr>
      <w:r>
        <w:rPr>
          <w:b/>
          <w:bCs/>
          <w:noProof/>
          <w:sz w:val="28"/>
          <w:szCs w:val="28"/>
        </w:rPr>
        <mc:AlternateContent>
          <mc:Choice Requires="wps">
            <w:drawing>
              <wp:anchor distT="0" distB="0" distL="114300" distR="114300" simplePos="0" relativeHeight="251659264" behindDoc="0" locked="0" layoutInCell="1" allowOverlap="1" wp14:anchorId="609A050C" wp14:editId="0D05401B">
                <wp:simplePos x="0" y="0"/>
                <wp:positionH relativeFrom="column">
                  <wp:posOffset>2334565</wp:posOffset>
                </wp:positionH>
                <wp:positionV relativeFrom="paragraph">
                  <wp:posOffset>47625</wp:posOffset>
                </wp:positionV>
                <wp:extent cx="1177747" cy="0"/>
                <wp:effectExtent l="0" t="0" r="22860" b="19050"/>
                <wp:wrapNone/>
                <wp:docPr id="1" name="Straight Connector 1"/>
                <wp:cNvGraphicFramePr/>
                <a:graphic xmlns:a="http://schemas.openxmlformats.org/drawingml/2006/main">
                  <a:graphicData uri="http://schemas.microsoft.com/office/word/2010/wordprocessingShape">
                    <wps:wsp>
                      <wps:cNvCnPr/>
                      <wps:spPr>
                        <a:xfrm>
                          <a:off x="0" y="0"/>
                          <a:ext cx="117774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F173BD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3.8pt,3.75pt" to="276.5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" strokecolor="black [3040]"/>
            </w:pict>
          </mc:Fallback>
        </mc:AlternateContent>
      </w:r>
    </w:p>
    <w:p w14:paraId="71A77375" w14:textId="77777777" w:rsidR="00B75B0F" w:rsidRPr="004A4436" w:rsidRDefault="00993A77" w:rsidP="0013532B">
      <w:pPr>
        <w:autoSpaceDE w:val="0"/>
        <w:autoSpaceDN w:val="0"/>
        <w:adjustRightInd w:val="0"/>
        <w:spacing w:before="120"/>
        <w:jc w:val="center"/>
        <w:rPr>
          <w:b/>
          <w:bCs/>
          <w:sz w:val="28"/>
          <w:szCs w:val="28"/>
          <w:lang w:val="vi-VN"/>
        </w:rPr>
      </w:pPr>
      <w:r w:rsidRPr="004A4436">
        <w:rPr>
          <w:b/>
          <w:bCs/>
          <w:sz w:val="28"/>
          <w:szCs w:val="28"/>
        </w:rPr>
        <w:t>CHỦ TỊCH UỶ BAN NHÂN DÂN TỈNH</w:t>
      </w:r>
    </w:p>
    <w:p w14:paraId="40053DE0" w14:textId="77777777" w:rsidR="0074018E" w:rsidRPr="004A4436" w:rsidRDefault="0074018E" w:rsidP="003C75AF">
      <w:pPr>
        <w:autoSpaceDE w:val="0"/>
        <w:autoSpaceDN w:val="0"/>
        <w:adjustRightInd w:val="0"/>
        <w:spacing w:before="120"/>
        <w:ind w:firstLine="720"/>
        <w:jc w:val="both"/>
        <w:rPr>
          <w:i/>
          <w:iCs/>
          <w:sz w:val="28"/>
          <w:szCs w:val="28"/>
          <w:lang w:val="vi-VN"/>
        </w:rPr>
      </w:pPr>
      <w:r w:rsidRPr="004A4436">
        <w:rPr>
          <w:i/>
          <w:iCs/>
          <w:sz w:val="28"/>
          <w:szCs w:val="28"/>
          <w:lang w:val="vi-VN"/>
        </w:rPr>
        <w:t>Căn cứ Luật Tổ chức chính quyền địa phương ngày 19 tháng 6 năm 2015;</w:t>
      </w:r>
    </w:p>
    <w:p w14:paraId="24238348" w14:textId="77777777" w:rsidR="00C32031" w:rsidRPr="004A4436" w:rsidRDefault="00C32031" w:rsidP="003C75AF">
      <w:pPr>
        <w:autoSpaceDE w:val="0"/>
        <w:autoSpaceDN w:val="0"/>
        <w:adjustRightInd w:val="0"/>
        <w:spacing w:before="120"/>
        <w:ind w:firstLine="720"/>
        <w:jc w:val="both"/>
        <w:rPr>
          <w:i/>
          <w:iCs/>
          <w:sz w:val="28"/>
          <w:szCs w:val="28"/>
          <w:lang w:val="vi-VN"/>
        </w:rPr>
      </w:pPr>
      <w:r w:rsidRPr="004A4436">
        <w:rPr>
          <w:i/>
          <w:sz w:val="28"/>
          <w:szCs w:val="28"/>
          <w:lang w:val="es-MX"/>
        </w:rPr>
        <w:t>Căn cứ Luật sửa đổi, bổ sung một số điều của Luật Tổ chức Chính phủ và Luật Tổ chức chính quyền địa phương ngày 22 tháng 11 năm 2019;</w:t>
      </w:r>
    </w:p>
    <w:p w14:paraId="017030E2" w14:textId="77777777" w:rsidR="00E95630" w:rsidRPr="004A4436" w:rsidRDefault="00B75B0F" w:rsidP="003C75AF">
      <w:pPr>
        <w:autoSpaceDE w:val="0"/>
        <w:autoSpaceDN w:val="0"/>
        <w:adjustRightInd w:val="0"/>
        <w:spacing w:before="120"/>
        <w:ind w:firstLine="720"/>
        <w:jc w:val="both"/>
        <w:rPr>
          <w:i/>
          <w:iCs/>
          <w:sz w:val="28"/>
          <w:szCs w:val="28"/>
          <w:lang w:val="vi-VN"/>
        </w:rPr>
      </w:pPr>
      <w:r w:rsidRPr="004A4436">
        <w:rPr>
          <w:i/>
          <w:iCs/>
          <w:sz w:val="28"/>
          <w:szCs w:val="28"/>
          <w:lang w:val="vi-VN"/>
        </w:rPr>
        <w:t>Căn cứ Nghị định số 63/2010/NĐ-CP ngày 08 tháng 6 năm 2010 của Chính phủ về kiểm soát thủ tục hành chính</w:t>
      </w:r>
      <w:r w:rsidR="00E95630" w:rsidRPr="004A4436">
        <w:rPr>
          <w:i/>
          <w:iCs/>
          <w:sz w:val="28"/>
          <w:szCs w:val="28"/>
          <w:lang w:val="vi-VN"/>
        </w:rPr>
        <w:t>;</w:t>
      </w:r>
    </w:p>
    <w:p w14:paraId="48100BC4" w14:textId="77777777" w:rsidR="00B75B0F" w:rsidRPr="004A4436" w:rsidRDefault="00E95630" w:rsidP="003C75AF">
      <w:pPr>
        <w:autoSpaceDE w:val="0"/>
        <w:autoSpaceDN w:val="0"/>
        <w:adjustRightInd w:val="0"/>
        <w:spacing w:before="120"/>
        <w:ind w:firstLine="720"/>
        <w:jc w:val="both"/>
        <w:rPr>
          <w:i/>
          <w:iCs/>
          <w:sz w:val="28"/>
          <w:szCs w:val="28"/>
          <w:lang w:val="vi-VN"/>
        </w:rPr>
      </w:pPr>
      <w:r w:rsidRPr="004A4436">
        <w:rPr>
          <w:i/>
          <w:iCs/>
          <w:sz w:val="28"/>
          <w:szCs w:val="28"/>
          <w:lang w:val="vi-VN"/>
        </w:rPr>
        <w:t xml:space="preserve">Căn cứ </w:t>
      </w:r>
      <w:r w:rsidR="00B75B0F" w:rsidRPr="004A4436">
        <w:rPr>
          <w:i/>
          <w:iCs/>
          <w:sz w:val="28"/>
          <w:szCs w:val="28"/>
          <w:lang w:val="vi-VN"/>
        </w:rPr>
        <w:t>Nghị định số 92/2017/NĐ-CP ngày 07 tháng 8 năm 2017 của Chính phủ sửa đổ</w:t>
      </w:r>
      <w:r w:rsidR="00ED5605" w:rsidRPr="004A4436">
        <w:rPr>
          <w:i/>
          <w:iCs/>
          <w:sz w:val="28"/>
          <w:szCs w:val="28"/>
          <w:lang w:val="vi-VN"/>
        </w:rPr>
        <w:t>i, bổ sung một số điều của các N</w:t>
      </w:r>
      <w:r w:rsidR="00B75B0F" w:rsidRPr="004A4436">
        <w:rPr>
          <w:i/>
          <w:iCs/>
          <w:sz w:val="28"/>
          <w:szCs w:val="28"/>
          <w:lang w:val="vi-VN"/>
        </w:rPr>
        <w:t>ghị định liên quan đến kiểm soát thủ tục hành chính;</w:t>
      </w:r>
    </w:p>
    <w:p w14:paraId="2AA04ADA" w14:textId="77777777" w:rsidR="00B70F31" w:rsidRPr="00FD2FA1" w:rsidRDefault="00B70F31" w:rsidP="003C75AF">
      <w:pPr>
        <w:spacing w:before="120"/>
        <w:ind w:firstLine="720"/>
        <w:jc w:val="both"/>
        <w:rPr>
          <w:bCs/>
          <w:i/>
          <w:iCs/>
          <w:spacing w:val="-8"/>
          <w:sz w:val="28"/>
          <w:szCs w:val="28"/>
          <w:lang w:val="vi-VN"/>
        </w:rPr>
      </w:pPr>
      <w:r w:rsidRPr="00FD2FA1">
        <w:rPr>
          <w:i/>
          <w:iCs/>
          <w:spacing w:val="-8"/>
          <w:sz w:val="28"/>
          <w:szCs w:val="28"/>
          <w:lang w:val="vi-VN"/>
        </w:rPr>
        <w:t>Căn cứ Nghị định số 61/2018/NĐ-CP ngày 23 tháng 4 năm 2018 của Chính phủ v</w:t>
      </w:r>
      <w:r w:rsidRPr="00FD2FA1">
        <w:rPr>
          <w:bCs/>
          <w:i/>
          <w:iCs/>
          <w:spacing w:val="-8"/>
          <w:sz w:val="28"/>
          <w:szCs w:val="28"/>
          <w:lang w:val="vi-VN"/>
        </w:rPr>
        <w:t>ề thực hiện cơ chế một cửa, một cửa liên thông trong giải quyết thủ tục hành chính;</w:t>
      </w:r>
    </w:p>
    <w:p w14:paraId="62645AAB" w14:textId="77777777" w:rsidR="00613421" w:rsidRPr="004A4436" w:rsidRDefault="00B75B0F" w:rsidP="003C75AF">
      <w:pPr>
        <w:autoSpaceDE w:val="0"/>
        <w:autoSpaceDN w:val="0"/>
        <w:adjustRightInd w:val="0"/>
        <w:spacing w:before="120"/>
        <w:ind w:firstLine="720"/>
        <w:jc w:val="both"/>
        <w:rPr>
          <w:i/>
          <w:iCs/>
          <w:sz w:val="28"/>
          <w:szCs w:val="28"/>
          <w:lang w:val="vi-VN"/>
        </w:rPr>
      </w:pPr>
      <w:r w:rsidRPr="004A4436">
        <w:rPr>
          <w:i/>
          <w:iCs/>
          <w:sz w:val="28"/>
          <w:szCs w:val="28"/>
          <w:lang w:val="vi-VN"/>
        </w:rPr>
        <w:t>Căn cứ Thông</w:t>
      </w:r>
      <w:r w:rsidR="00752638" w:rsidRPr="004A4436">
        <w:rPr>
          <w:i/>
          <w:iCs/>
          <w:sz w:val="28"/>
          <w:szCs w:val="28"/>
          <w:lang w:val="vi-VN"/>
        </w:rPr>
        <w:t xml:space="preserve"> tư số 0</w:t>
      </w:r>
      <w:r w:rsidR="00613421" w:rsidRPr="004A4436">
        <w:rPr>
          <w:i/>
          <w:iCs/>
          <w:sz w:val="28"/>
          <w:szCs w:val="28"/>
          <w:lang w:val="vi-VN"/>
        </w:rPr>
        <w:t>1</w:t>
      </w:r>
      <w:r w:rsidR="00752638" w:rsidRPr="004A4436">
        <w:rPr>
          <w:i/>
          <w:iCs/>
          <w:sz w:val="28"/>
          <w:szCs w:val="28"/>
          <w:lang w:val="vi-VN"/>
        </w:rPr>
        <w:t>/201</w:t>
      </w:r>
      <w:r w:rsidR="00613421" w:rsidRPr="004A4436">
        <w:rPr>
          <w:i/>
          <w:iCs/>
          <w:sz w:val="28"/>
          <w:szCs w:val="28"/>
          <w:lang w:val="vi-VN"/>
        </w:rPr>
        <w:t>8</w:t>
      </w:r>
      <w:r w:rsidR="00752638" w:rsidRPr="004A4436">
        <w:rPr>
          <w:i/>
          <w:iCs/>
          <w:sz w:val="28"/>
          <w:szCs w:val="28"/>
          <w:lang w:val="vi-VN"/>
        </w:rPr>
        <w:t>/TT-VPCP</w:t>
      </w:r>
      <w:r w:rsidR="00B05516" w:rsidRPr="004A4436">
        <w:rPr>
          <w:i/>
          <w:iCs/>
          <w:sz w:val="28"/>
          <w:szCs w:val="28"/>
          <w:lang w:val="vi-VN"/>
        </w:rPr>
        <w:t xml:space="preserve"> ngày </w:t>
      </w:r>
      <w:r w:rsidR="00613421" w:rsidRPr="004A4436">
        <w:rPr>
          <w:i/>
          <w:iCs/>
          <w:sz w:val="28"/>
          <w:szCs w:val="28"/>
          <w:lang w:val="vi-VN"/>
        </w:rPr>
        <w:t xml:space="preserve">23 </w:t>
      </w:r>
      <w:r w:rsidR="00B05516" w:rsidRPr="004A4436">
        <w:rPr>
          <w:i/>
          <w:iCs/>
          <w:sz w:val="28"/>
          <w:szCs w:val="28"/>
          <w:lang w:val="vi-VN"/>
        </w:rPr>
        <w:t xml:space="preserve">tháng </w:t>
      </w:r>
      <w:r w:rsidRPr="004A4436">
        <w:rPr>
          <w:i/>
          <w:iCs/>
          <w:sz w:val="28"/>
          <w:szCs w:val="28"/>
          <w:lang w:val="vi-VN"/>
        </w:rPr>
        <w:t>1</w:t>
      </w:r>
      <w:r w:rsidR="00613421" w:rsidRPr="004A4436">
        <w:rPr>
          <w:i/>
          <w:iCs/>
          <w:sz w:val="28"/>
          <w:szCs w:val="28"/>
          <w:lang w:val="vi-VN"/>
        </w:rPr>
        <w:t>1</w:t>
      </w:r>
      <w:r w:rsidR="00B05516" w:rsidRPr="004A4436">
        <w:rPr>
          <w:i/>
          <w:iCs/>
          <w:sz w:val="28"/>
          <w:szCs w:val="28"/>
          <w:lang w:val="vi-VN"/>
        </w:rPr>
        <w:t xml:space="preserve"> năm </w:t>
      </w:r>
      <w:r w:rsidRPr="004A4436">
        <w:rPr>
          <w:i/>
          <w:iCs/>
          <w:sz w:val="28"/>
          <w:szCs w:val="28"/>
          <w:lang w:val="vi-VN"/>
        </w:rPr>
        <w:t>201</w:t>
      </w:r>
      <w:r w:rsidR="00613421" w:rsidRPr="004A4436">
        <w:rPr>
          <w:i/>
          <w:iCs/>
          <w:sz w:val="28"/>
          <w:szCs w:val="28"/>
          <w:lang w:val="vi-VN"/>
        </w:rPr>
        <w:t>8</w:t>
      </w:r>
      <w:r w:rsidR="00C03125" w:rsidRPr="004A4436">
        <w:rPr>
          <w:i/>
          <w:iCs/>
          <w:sz w:val="28"/>
          <w:szCs w:val="28"/>
          <w:lang w:val="vi-VN"/>
        </w:rPr>
        <w:t xml:space="preserve"> của Văn phòng </w:t>
      </w:r>
      <w:r w:rsidRPr="004A4436">
        <w:rPr>
          <w:i/>
          <w:iCs/>
          <w:sz w:val="28"/>
          <w:szCs w:val="28"/>
          <w:lang w:val="vi-VN"/>
        </w:rPr>
        <w:t>Chính phủ</w:t>
      </w:r>
      <w:r w:rsidR="00CA0F4C" w:rsidRPr="004A4436">
        <w:rPr>
          <w:i/>
          <w:iCs/>
          <w:sz w:val="28"/>
          <w:szCs w:val="28"/>
          <w:lang w:val="vi-VN"/>
        </w:rPr>
        <w:t xml:space="preserve"> </w:t>
      </w:r>
      <w:r w:rsidR="00CA0F4C" w:rsidRPr="004A4436">
        <w:rPr>
          <w:i/>
          <w:iCs/>
          <w:sz w:val="28"/>
          <w:szCs w:val="28"/>
        </w:rPr>
        <w:t>h</w:t>
      </w:r>
      <w:r w:rsidR="00613421" w:rsidRPr="004A4436">
        <w:rPr>
          <w:i/>
          <w:iCs/>
          <w:sz w:val="28"/>
          <w:szCs w:val="28"/>
          <w:lang w:val="vi-VN"/>
        </w:rPr>
        <w:t>ướng dẫn thi hành một số quy định của</w:t>
      </w:r>
      <w:r w:rsidR="00C03125" w:rsidRPr="004A4436">
        <w:rPr>
          <w:i/>
          <w:iCs/>
          <w:sz w:val="28"/>
          <w:szCs w:val="28"/>
        </w:rPr>
        <w:t xml:space="preserve"> </w:t>
      </w:r>
      <w:r w:rsidR="00687F02" w:rsidRPr="004A4436">
        <w:rPr>
          <w:i/>
          <w:iCs/>
          <w:sz w:val="28"/>
          <w:szCs w:val="28"/>
          <w:lang w:val="vi-VN"/>
        </w:rPr>
        <w:t xml:space="preserve">Nghị định số </w:t>
      </w:r>
      <w:r w:rsidR="00613421" w:rsidRPr="004A4436">
        <w:rPr>
          <w:i/>
          <w:iCs/>
          <w:sz w:val="28"/>
          <w:szCs w:val="28"/>
          <w:lang w:val="vi-VN"/>
        </w:rPr>
        <w:t xml:space="preserve">61/2018/NĐ-CP ngày 23 </w:t>
      </w:r>
      <w:r w:rsidR="00687F02" w:rsidRPr="004A4436">
        <w:rPr>
          <w:i/>
          <w:iCs/>
          <w:sz w:val="28"/>
          <w:szCs w:val="28"/>
          <w:lang w:val="vi-VN"/>
        </w:rPr>
        <w:t xml:space="preserve">tháng 4 năm 2018 của Chính phủ </w:t>
      </w:r>
      <w:r w:rsidR="00613421" w:rsidRPr="004A4436">
        <w:rPr>
          <w:i/>
          <w:iCs/>
          <w:sz w:val="28"/>
          <w:szCs w:val="28"/>
          <w:lang w:val="vi-VN"/>
        </w:rPr>
        <w:t>về thực hiện cơ chế một cửa, một cửa liên thông trong giải quyết thủ tục hành chính</w:t>
      </w:r>
      <w:r w:rsidR="002A7213" w:rsidRPr="004A4436">
        <w:rPr>
          <w:i/>
          <w:iCs/>
          <w:sz w:val="28"/>
          <w:szCs w:val="28"/>
          <w:lang w:val="vi-VN"/>
        </w:rPr>
        <w:t>;</w:t>
      </w:r>
    </w:p>
    <w:p w14:paraId="3EF74B48" w14:textId="77777777" w:rsidR="009A7C8D" w:rsidRPr="004A4436" w:rsidRDefault="009A7C8D" w:rsidP="003C75AF">
      <w:pPr>
        <w:autoSpaceDE w:val="0"/>
        <w:autoSpaceDN w:val="0"/>
        <w:adjustRightInd w:val="0"/>
        <w:spacing w:before="120"/>
        <w:ind w:firstLine="720"/>
        <w:jc w:val="both"/>
        <w:rPr>
          <w:i/>
          <w:iCs/>
          <w:sz w:val="28"/>
          <w:szCs w:val="28"/>
        </w:rPr>
      </w:pPr>
      <w:r w:rsidRPr="004A4436">
        <w:rPr>
          <w:i/>
          <w:iCs/>
          <w:sz w:val="28"/>
          <w:szCs w:val="28"/>
        </w:rPr>
        <w:t>Căn cứ Quyết định số 35/2022/QĐ-UBND ngày 31 tháng 10 năm 2022 của Ủy ban nhân dân tỉnh ban hành Quy chế hoạt động của Hệ thống thông tin giải quyết thủ tục hành chính tỉnh Tây Ninh;</w:t>
      </w:r>
    </w:p>
    <w:p w14:paraId="300FD7FB" w14:textId="0E399DF1" w:rsidR="00BC755A" w:rsidRPr="004A4436" w:rsidRDefault="00215CE3" w:rsidP="003C75AF">
      <w:pPr>
        <w:spacing w:before="120"/>
        <w:ind w:firstLine="567"/>
        <w:jc w:val="both"/>
        <w:rPr>
          <w:bCs/>
          <w:i/>
          <w:sz w:val="28"/>
          <w:szCs w:val="28"/>
        </w:rPr>
      </w:pPr>
      <w:r w:rsidRPr="004A4436">
        <w:rPr>
          <w:bCs/>
          <w:i/>
          <w:iCs/>
          <w:sz w:val="28"/>
          <w:szCs w:val="28"/>
        </w:rPr>
        <w:tab/>
      </w:r>
      <w:r w:rsidR="00032407" w:rsidRPr="004A4436">
        <w:rPr>
          <w:bCs/>
          <w:i/>
          <w:sz w:val="28"/>
          <w:szCs w:val="28"/>
          <w:lang w:val="vi-VN"/>
        </w:rPr>
        <w:t xml:space="preserve">Căn cứ </w:t>
      </w:r>
      <w:r w:rsidR="00A94891" w:rsidRPr="00A94891">
        <w:rPr>
          <w:bCs/>
          <w:i/>
          <w:sz w:val="28"/>
          <w:szCs w:val="28"/>
          <w:lang w:val="vi-VN"/>
        </w:rPr>
        <w:t xml:space="preserve">Quyết định số </w:t>
      </w:r>
      <w:r w:rsidR="00FD2FA1" w:rsidRPr="00FD2FA1">
        <w:rPr>
          <w:bCs/>
          <w:i/>
          <w:sz w:val="28"/>
          <w:szCs w:val="28"/>
          <w:lang w:val="vi-VN"/>
        </w:rPr>
        <w:t>237/QĐ-UBND ngày 31</w:t>
      </w:r>
      <w:r w:rsidR="00FD2FA1">
        <w:rPr>
          <w:bCs/>
          <w:i/>
          <w:sz w:val="28"/>
          <w:szCs w:val="28"/>
        </w:rPr>
        <w:t xml:space="preserve"> tháng </w:t>
      </w:r>
      <w:r w:rsidR="00FD2FA1" w:rsidRPr="00FD2FA1">
        <w:rPr>
          <w:bCs/>
          <w:i/>
          <w:sz w:val="28"/>
          <w:szCs w:val="28"/>
          <w:lang w:val="vi-VN"/>
        </w:rPr>
        <w:t>01</w:t>
      </w:r>
      <w:r w:rsidR="00FD2FA1">
        <w:rPr>
          <w:bCs/>
          <w:i/>
          <w:sz w:val="28"/>
          <w:szCs w:val="28"/>
        </w:rPr>
        <w:t xml:space="preserve"> năm </w:t>
      </w:r>
      <w:r w:rsidR="00FD2FA1" w:rsidRPr="00FD2FA1">
        <w:rPr>
          <w:bCs/>
          <w:i/>
          <w:sz w:val="28"/>
          <w:szCs w:val="28"/>
          <w:lang w:val="vi-VN"/>
        </w:rPr>
        <w:t xml:space="preserve">2024 của Chủ tịch </w:t>
      </w:r>
      <w:r w:rsidR="00A94891" w:rsidRPr="00A94891">
        <w:rPr>
          <w:bCs/>
          <w:i/>
          <w:sz w:val="28"/>
          <w:szCs w:val="28"/>
          <w:lang w:val="vi-VN"/>
        </w:rPr>
        <w:t>Ủy ban nhân dân tỉnh</w:t>
      </w:r>
      <w:r w:rsidR="00FD2FA1" w:rsidRPr="00FD2FA1">
        <w:rPr>
          <w:bCs/>
          <w:i/>
          <w:sz w:val="28"/>
          <w:szCs w:val="28"/>
          <w:lang w:val="vi-VN"/>
        </w:rPr>
        <w:t xml:space="preserve"> về việc công bố danh mục và quy trình nội bộ giải quyết thủ tục hành chính công bố mới, sửa đổi, bổ sung trong lĩnh vực Trồng trọt, Lâm nghiệp thuộc thẩm quyền giải quyết của ngành Nông nghiệp và Phát triển nông thôn tỉnh Tây Ninh</w:t>
      </w:r>
      <w:r w:rsidR="005B57C9" w:rsidRPr="004A4436">
        <w:rPr>
          <w:bCs/>
          <w:i/>
          <w:sz w:val="28"/>
          <w:szCs w:val="28"/>
        </w:rPr>
        <w:t>;</w:t>
      </w:r>
    </w:p>
    <w:p w14:paraId="6ADD9551" w14:textId="0CF51B94" w:rsidR="00B75B0F" w:rsidRPr="004A4436" w:rsidRDefault="002902D8" w:rsidP="003C75AF">
      <w:pPr>
        <w:spacing w:before="120"/>
        <w:ind w:firstLine="567"/>
        <w:jc w:val="both"/>
        <w:rPr>
          <w:bCs/>
          <w:i/>
          <w:sz w:val="28"/>
          <w:szCs w:val="28"/>
          <w:lang w:val="vi-VN"/>
        </w:rPr>
      </w:pPr>
      <w:r w:rsidRPr="004A4436">
        <w:rPr>
          <w:bCs/>
          <w:i/>
          <w:sz w:val="28"/>
          <w:szCs w:val="28"/>
          <w:lang w:val="vi-VN"/>
        </w:rPr>
        <w:t>Theo</w:t>
      </w:r>
      <w:r w:rsidR="00B75B0F" w:rsidRPr="004A4436">
        <w:rPr>
          <w:bCs/>
          <w:i/>
          <w:sz w:val="28"/>
          <w:szCs w:val="28"/>
          <w:lang w:val="vi-VN"/>
        </w:rPr>
        <w:t xml:space="preserve"> đề nghị của </w:t>
      </w:r>
      <w:r w:rsidR="00455D29" w:rsidRPr="004A4436">
        <w:rPr>
          <w:bCs/>
          <w:i/>
          <w:sz w:val="28"/>
          <w:szCs w:val="28"/>
          <w:lang w:val="vi-VN"/>
        </w:rPr>
        <w:t xml:space="preserve">Giám đốc Sở </w:t>
      </w:r>
      <w:r w:rsidR="003C75AF" w:rsidRPr="004A4436">
        <w:rPr>
          <w:bCs/>
          <w:i/>
          <w:sz w:val="28"/>
          <w:szCs w:val="28"/>
        </w:rPr>
        <w:t>Nông nghiệp và Phát triển nông thôn</w:t>
      </w:r>
      <w:r w:rsidR="002B7F89" w:rsidRPr="004A4436">
        <w:rPr>
          <w:bCs/>
          <w:i/>
          <w:sz w:val="28"/>
          <w:szCs w:val="28"/>
          <w:lang w:val="vi-VN"/>
        </w:rPr>
        <w:t xml:space="preserve"> </w:t>
      </w:r>
      <w:r w:rsidR="00B75B0F" w:rsidRPr="004A4436">
        <w:rPr>
          <w:bCs/>
          <w:i/>
          <w:sz w:val="28"/>
          <w:szCs w:val="28"/>
          <w:lang w:val="vi-VN"/>
        </w:rPr>
        <w:t>tại Tờ trình số</w:t>
      </w:r>
      <w:r w:rsidR="00A6016D" w:rsidRPr="004A4436">
        <w:rPr>
          <w:bCs/>
          <w:i/>
          <w:sz w:val="28"/>
          <w:szCs w:val="28"/>
          <w:lang w:val="vi-VN"/>
        </w:rPr>
        <w:t xml:space="preserve"> </w:t>
      </w:r>
      <w:r w:rsidR="00A61F3B">
        <w:rPr>
          <w:bCs/>
          <w:i/>
          <w:sz w:val="28"/>
          <w:szCs w:val="28"/>
        </w:rPr>
        <w:t>1004</w:t>
      </w:r>
      <w:r w:rsidR="0096403C" w:rsidRPr="004A4436">
        <w:rPr>
          <w:bCs/>
          <w:i/>
          <w:sz w:val="28"/>
          <w:szCs w:val="28"/>
          <w:lang w:val="vi-VN"/>
        </w:rPr>
        <w:t>/TTr-</w:t>
      </w:r>
      <w:r w:rsidR="003C75AF" w:rsidRPr="004A4436">
        <w:rPr>
          <w:bCs/>
          <w:i/>
          <w:sz w:val="28"/>
          <w:szCs w:val="28"/>
        </w:rPr>
        <w:t>SNN</w:t>
      </w:r>
      <w:r w:rsidR="00310A5D" w:rsidRPr="004A4436">
        <w:rPr>
          <w:bCs/>
          <w:i/>
          <w:sz w:val="28"/>
          <w:szCs w:val="28"/>
          <w:lang w:val="vi-VN"/>
        </w:rPr>
        <w:t xml:space="preserve"> </w:t>
      </w:r>
      <w:r w:rsidR="007A0AD1" w:rsidRPr="004A4436">
        <w:rPr>
          <w:bCs/>
          <w:i/>
          <w:sz w:val="28"/>
          <w:szCs w:val="28"/>
          <w:lang w:val="vi-VN"/>
        </w:rPr>
        <w:t xml:space="preserve">ngày </w:t>
      </w:r>
      <w:r w:rsidR="00A61F3B">
        <w:rPr>
          <w:bCs/>
          <w:i/>
          <w:sz w:val="28"/>
          <w:szCs w:val="28"/>
        </w:rPr>
        <w:t>22</w:t>
      </w:r>
      <w:r w:rsidR="00464971" w:rsidRPr="004A4436">
        <w:rPr>
          <w:bCs/>
          <w:i/>
          <w:sz w:val="28"/>
          <w:szCs w:val="28"/>
        </w:rPr>
        <w:t xml:space="preserve"> </w:t>
      </w:r>
      <w:r w:rsidR="003C75AF" w:rsidRPr="004A4436">
        <w:rPr>
          <w:bCs/>
          <w:i/>
          <w:sz w:val="28"/>
          <w:szCs w:val="28"/>
        </w:rPr>
        <w:t xml:space="preserve">tháng </w:t>
      </w:r>
      <w:r w:rsidR="00A61F3B">
        <w:rPr>
          <w:bCs/>
          <w:i/>
          <w:sz w:val="28"/>
          <w:szCs w:val="28"/>
        </w:rPr>
        <w:t xml:space="preserve">3 </w:t>
      </w:r>
      <w:r w:rsidR="003C75AF" w:rsidRPr="004A4436">
        <w:rPr>
          <w:bCs/>
          <w:i/>
          <w:sz w:val="28"/>
          <w:szCs w:val="28"/>
        </w:rPr>
        <w:t xml:space="preserve">năm </w:t>
      </w:r>
      <w:r w:rsidR="009B455C" w:rsidRPr="004A4436">
        <w:rPr>
          <w:bCs/>
          <w:i/>
          <w:sz w:val="28"/>
          <w:szCs w:val="28"/>
          <w:lang w:val="vi-VN"/>
        </w:rPr>
        <w:t>202</w:t>
      </w:r>
      <w:r w:rsidR="00FD2FA1">
        <w:rPr>
          <w:bCs/>
          <w:i/>
          <w:sz w:val="28"/>
          <w:szCs w:val="28"/>
        </w:rPr>
        <w:t>4</w:t>
      </w:r>
      <w:r w:rsidR="00A61F3B">
        <w:rPr>
          <w:bCs/>
          <w:i/>
          <w:sz w:val="28"/>
          <w:szCs w:val="28"/>
        </w:rPr>
        <w:t>.</w:t>
      </w:r>
    </w:p>
    <w:p w14:paraId="51B63C29" w14:textId="77777777" w:rsidR="00B17276" w:rsidRPr="004A4436" w:rsidRDefault="00B17276" w:rsidP="00B17276">
      <w:pPr>
        <w:autoSpaceDE w:val="0"/>
        <w:autoSpaceDN w:val="0"/>
        <w:adjustRightInd w:val="0"/>
        <w:ind w:firstLine="720"/>
        <w:jc w:val="center"/>
        <w:rPr>
          <w:b/>
          <w:bCs/>
          <w:sz w:val="28"/>
          <w:szCs w:val="28"/>
        </w:rPr>
      </w:pPr>
    </w:p>
    <w:p w14:paraId="572ED4EC" w14:textId="77777777" w:rsidR="00B75B0F" w:rsidRPr="004A4436" w:rsidRDefault="00B75B0F" w:rsidP="000F754D">
      <w:pPr>
        <w:autoSpaceDE w:val="0"/>
        <w:autoSpaceDN w:val="0"/>
        <w:adjustRightInd w:val="0"/>
        <w:spacing w:before="120"/>
        <w:jc w:val="center"/>
        <w:rPr>
          <w:b/>
          <w:bCs/>
          <w:sz w:val="28"/>
          <w:szCs w:val="28"/>
        </w:rPr>
      </w:pPr>
      <w:r w:rsidRPr="004A4436">
        <w:rPr>
          <w:b/>
          <w:bCs/>
          <w:sz w:val="28"/>
          <w:szCs w:val="28"/>
          <w:lang w:val="vi-VN"/>
        </w:rPr>
        <w:t>QUYẾT ĐỊ</w:t>
      </w:r>
      <w:bookmarkStart w:id="0" w:name="_GoBack"/>
      <w:bookmarkEnd w:id="0"/>
      <w:r w:rsidRPr="004A4436">
        <w:rPr>
          <w:b/>
          <w:bCs/>
          <w:sz w:val="28"/>
          <w:szCs w:val="28"/>
          <w:lang w:val="vi-VN"/>
        </w:rPr>
        <w:t>NH:</w:t>
      </w:r>
    </w:p>
    <w:p w14:paraId="3AAB4E62" w14:textId="042AFF56" w:rsidR="007049B2" w:rsidRPr="004A4436" w:rsidRDefault="00B75B0F" w:rsidP="0013428A">
      <w:pPr>
        <w:autoSpaceDE w:val="0"/>
        <w:autoSpaceDN w:val="0"/>
        <w:adjustRightInd w:val="0"/>
        <w:spacing w:before="240"/>
        <w:ind w:firstLine="720"/>
        <w:jc w:val="both"/>
        <w:rPr>
          <w:sz w:val="28"/>
          <w:szCs w:val="28"/>
        </w:rPr>
      </w:pPr>
      <w:r w:rsidRPr="004A4436">
        <w:rPr>
          <w:b/>
          <w:bCs/>
          <w:sz w:val="28"/>
          <w:szCs w:val="28"/>
          <w:lang w:val="vi-VN"/>
        </w:rPr>
        <w:lastRenderedPageBreak/>
        <w:t xml:space="preserve">Điều 1. </w:t>
      </w:r>
      <w:r w:rsidR="006C079B" w:rsidRPr="004A4436">
        <w:rPr>
          <w:bCs/>
          <w:sz w:val="28"/>
          <w:szCs w:val="28"/>
          <w:lang w:val="vi-VN"/>
        </w:rPr>
        <w:t xml:space="preserve">Công bố </w:t>
      </w:r>
      <w:r w:rsidR="00386EFC" w:rsidRPr="004A4436">
        <w:rPr>
          <w:bCs/>
          <w:sz w:val="28"/>
          <w:szCs w:val="28"/>
          <w:lang w:val="vi-VN"/>
        </w:rPr>
        <w:t xml:space="preserve">kèm theo Quyết định này </w:t>
      </w:r>
      <w:r w:rsidR="00134B06" w:rsidRPr="004A4436">
        <w:rPr>
          <w:bCs/>
          <w:sz w:val="28"/>
          <w:szCs w:val="28"/>
          <w:lang w:val="vi-VN"/>
        </w:rPr>
        <w:t xml:space="preserve">quy trình </w:t>
      </w:r>
      <w:r w:rsidR="006C079B" w:rsidRPr="004A4436">
        <w:rPr>
          <w:bCs/>
          <w:sz w:val="28"/>
          <w:szCs w:val="28"/>
          <w:lang w:val="vi-VN"/>
        </w:rPr>
        <w:t xml:space="preserve">điện tử </w:t>
      </w:r>
      <w:r w:rsidR="006A410D" w:rsidRPr="004A4436">
        <w:rPr>
          <w:bCs/>
          <w:sz w:val="28"/>
          <w:szCs w:val="28"/>
        </w:rPr>
        <w:t xml:space="preserve">giải quyết thủ tục hành </w:t>
      </w:r>
      <w:r w:rsidR="004B1782" w:rsidRPr="004A4436">
        <w:rPr>
          <w:bCs/>
          <w:sz w:val="28"/>
          <w:szCs w:val="28"/>
        </w:rPr>
        <w:t xml:space="preserve">chính </w:t>
      </w:r>
      <w:r w:rsidR="00C431F0" w:rsidRPr="004A4436">
        <w:rPr>
          <w:bCs/>
          <w:sz w:val="28"/>
          <w:szCs w:val="28"/>
        </w:rPr>
        <w:t xml:space="preserve">đối với </w:t>
      </w:r>
      <w:r w:rsidR="00FD2FA1" w:rsidRPr="00FD2FA1">
        <w:rPr>
          <w:bCs/>
          <w:sz w:val="28"/>
          <w:szCs w:val="28"/>
        </w:rPr>
        <w:t xml:space="preserve">công bố mới, sửa đổi, bổ sung trong lĩnh vực Trồng trọt, Lâm nghiệp thuộc thẩm quyền giải quyết của ngành Nông nghiệp và Phát triển nông thôn tỉnh Tây Ninh </w:t>
      </w:r>
      <w:r w:rsidR="007049B2" w:rsidRPr="004A4436">
        <w:rPr>
          <w:bCs/>
          <w:sz w:val="28"/>
          <w:szCs w:val="28"/>
        </w:rPr>
        <w:t xml:space="preserve">tại </w:t>
      </w:r>
      <w:r w:rsidR="007049B2" w:rsidRPr="004A4436">
        <w:rPr>
          <w:sz w:val="28"/>
          <w:szCs w:val="28"/>
          <w:lang w:val="nl-NL"/>
        </w:rPr>
        <w:t xml:space="preserve">địa chỉ </w:t>
      </w:r>
      <w:hyperlink r:id="rId7" w:history="1">
        <w:r w:rsidR="00386EFC" w:rsidRPr="004A4436">
          <w:rPr>
            <w:rStyle w:val="Hyperlink"/>
            <w:color w:val="auto"/>
            <w:sz w:val="28"/>
            <w:szCs w:val="28"/>
            <w:u w:val="none"/>
            <w:lang w:val="vi-VN"/>
          </w:rPr>
          <w:t>https://dichvucong.tayninh.gov.vn</w:t>
        </w:r>
      </w:hyperlink>
      <w:r w:rsidR="00386EFC" w:rsidRPr="004A4436">
        <w:rPr>
          <w:sz w:val="28"/>
          <w:szCs w:val="28"/>
          <w:lang w:val="vi-VN"/>
        </w:rPr>
        <w:t xml:space="preserve"> và địa chỉ </w:t>
      </w:r>
      <w:hyperlink r:id="rId8" w:history="1">
        <w:r w:rsidR="007049B2" w:rsidRPr="004A4436">
          <w:rPr>
            <w:rStyle w:val="Hyperlink"/>
            <w:color w:val="auto"/>
            <w:sz w:val="28"/>
            <w:szCs w:val="28"/>
            <w:u w:val="none"/>
            <w:lang w:val="nl-NL"/>
          </w:rPr>
          <w:t>https://motcua.tayninh.gov.vn</w:t>
        </w:r>
      </w:hyperlink>
      <w:r w:rsidR="00B17276" w:rsidRPr="004A4436">
        <w:rPr>
          <w:rStyle w:val="Hyperlink"/>
          <w:color w:val="auto"/>
          <w:sz w:val="28"/>
          <w:szCs w:val="28"/>
          <w:u w:val="none"/>
          <w:lang w:val="nl-NL"/>
        </w:rPr>
        <w:t>.</w:t>
      </w:r>
    </w:p>
    <w:p w14:paraId="58EAC79D" w14:textId="3A138FA8" w:rsidR="007049B2" w:rsidRPr="004A4436" w:rsidRDefault="007049B2" w:rsidP="003C75AF">
      <w:pPr>
        <w:spacing w:before="120"/>
        <w:ind w:firstLine="720"/>
        <w:jc w:val="both"/>
        <w:rPr>
          <w:sz w:val="28"/>
          <w:szCs w:val="28"/>
        </w:rPr>
      </w:pPr>
      <w:r w:rsidRPr="004A4436">
        <w:rPr>
          <w:b/>
          <w:sz w:val="28"/>
          <w:szCs w:val="28"/>
          <w:lang w:val="vi-VN"/>
        </w:rPr>
        <w:t>Điều 2.</w:t>
      </w:r>
      <w:r w:rsidRPr="004A4436">
        <w:rPr>
          <w:sz w:val="28"/>
          <w:szCs w:val="28"/>
          <w:lang w:val="vi-VN"/>
        </w:rPr>
        <w:t xml:space="preserve"> </w:t>
      </w:r>
      <w:r w:rsidRPr="004A4436">
        <w:rPr>
          <w:sz w:val="28"/>
          <w:szCs w:val="28"/>
        </w:rPr>
        <w:t xml:space="preserve">Sở </w:t>
      </w:r>
      <w:r w:rsidR="00B17276" w:rsidRPr="004A4436">
        <w:rPr>
          <w:sz w:val="28"/>
          <w:szCs w:val="28"/>
        </w:rPr>
        <w:t>Nông nghiệp và Phát triển nông thôn</w:t>
      </w:r>
      <w:r w:rsidR="005D5ECF" w:rsidRPr="004A4436">
        <w:rPr>
          <w:sz w:val="28"/>
          <w:szCs w:val="28"/>
        </w:rPr>
        <w:t xml:space="preserve"> </w:t>
      </w:r>
      <w:r w:rsidRPr="004A4436">
        <w:rPr>
          <w:sz w:val="28"/>
          <w:szCs w:val="28"/>
          <w:lang w:val="vi-VN"/>
        </w:rPr>
        <w:t xml:space="preserve">có trách nhiệm giải quyết các </w:t>
      </w:r>
      <w:r w:rsidR="00B17276" w:rsidRPr="004A4436">
        <w:rPr>
          <w:sz w:val="28"/>
          <w:szCs w:val="28"/>
        </w:rPr>
        <w:t>thủ tục hành chính</w:t>
      </w:r>
      <w:r w:rsidRPr="004A4436">
        <w:rPr>
          <w:sz w:val="28"/>
          <w:szCs w:val="28"/>
          <w:lang w:val="vi-VN"/>
        </w:rPr>
        <w:t xml:space="preserve"> cho cá nhân, tổ chức đúng với </w:t>
      </w:r>
      <w:r w:rsidRPr="004A4436">
        <w:rPr>
          <w:bCs/>
          <w:sz w:val="28"/>
          <w:szCs w:val="28"/>
          <w:lang w:val="vi-VN"/>
        </w:rPr>
        <w:t xml:space="preserve">quy trình điện tử </w:t>
      </w:r>
      <w:r w:rsidRPr="004A4436">
        <w:rPr>
          <w:sz w:val="28"/>
          <w:szCs w:val="28"/>
          <w:lang w:val="vi-VN"/>
        </w:rPr>
        <w:t>đã công bố tại Quyết định này. Chủ trì</w:t>
      </w:r>
      <w:r w:rsidR="00316BFF" w:rsidRPr="004A4436">
        <w:rPr>
          <w:sz w:val="28"/>
          <w:szCs w:val="28"/>
        </w:rPr>
        <w:t>,</w:t>
      </w:r>
      <w:r w:rsidRPr="004A4436">
        <w:rPr>
          <w:sz w:val="28"/>
          <w:szCs w:val="28"/>
          <w:lang w:val="vi-VN"/>
        </w:rPr>
        <w:t xml:space="preserve"> phối hợp với </w:t>
      </w:r>
      <w:r w:rsidRPr="004A4436">
        <w:rPr>
          <w:sz w:val="28"/>
          <w:szCs w:val="28"/>
        </w:rPr>
        <w:t xml:space="preserve">Văn phòng </w:t>
      </w:r>
      <w:r w:rsidR="00B17276" w:rsidRPr="004A4436">
        <w:rPr>
          <w:sz w:val="28"/>
          <w:szCs w:val="28"/>
        </w:rPr>
        <w:t>Ủy ban nhân dân</w:t>
      </w:r>
      <w:r w:rsidRPr="004A4436">
        <w:rPr>
          <w:sz w:val="28"/>
          <w:szCs w:val="28"/>
        </w:rPr>
        <w:t xml:space="preserve"> tỉnh </w:t>
      </w:r>
      <w:r w:rsidRPr="004A4436">
        <w:rPr>
          <w:sz w:val="28"/>
          <w:szCs w:val="28"/>
          <w:lang w:val="vi-VN"/>
        </w:rPr>
        <w:t xml:space="preserve">kịp thời tham mưu Chủ tịch </w:t>
      </w:r>
      <w:r w:rsidR="00B17276" w:rsidRPr="004A4436">
        <w:rPr>
          <w:sz w:val="28"/>
          <w:szCs w:val="28"/>
        </w:rPr>
        <w:t>Ủy ban nhân dân</w:t>
      </w:r>
      <w:r w:rsidRPr="004A4436">
        <w:rPr>
          <w:sz w:val="28"/>
          <w:szCs w:val="28"/>
          <w:lang w:val="vi-VN"/>
        </w:rPr>
        <w:t xml:space="preserve"> tỉnh công bố sửa đổi, bổ sung quy trình nêu trên khi có thay đổi theo quy định pháp luật hiện hành.</w:t>
      </w:r>
      <w:r w:rsidR="001660D4" w:rsidRPr="004A4436">
        <w:rPr>
          <w:sz w:val="28"/>
          <w:szCs w:val="28"/>
          <w:lang w:val="vi-VN"/>
        </w:rPr>
        <w:t xml:space="preserve"> </w:t>
      </w:r>
      <w:r w:rsidR="001660D4" w:rsidRPr="004A4436">
        <w:rPr>
          <w:sz w:val="28"/>
          <w:szCs w:val="28"/>
          <w:shd w:val="clear" w:color="auto" w:fill="FFFFFF"/>
          <w:lang w:val="vi-VN"/>
        </w:rPr>
        <w:t>Tổ chức tuyên truyền phổ biến sâu rộng đến người dân, doanh nghiệp trên địa bàn tỉnh</w:t>
      </w:r>
      <w:r w:rsidR="001660D4" w:rsidRPr="004A4436">
        <w:rPr>
          <w:sz w:val="28"/>
          <w:szCs w:val="28"/>
          <w:lang w:val="vi-VN"/>
        </w:rPr>
        <w:t xml:space="preserve"> biết quy trình điện tử giải quyết </w:t>
      </w:r>
      <w:r w:rsidR="00B17276" w:rsidRPr="004A4436">
        <w:rPr>
          <w:sz w:val="28"/>
          <w:szCs w:val="28"/>
        </w:rPr>
        <w:t>thủ tục hành chính</w:t>
      </w:r>
      <w:r w:rsidR="001660D4" w:rsidRPr="004A4436">
        <w:rPr>
          <w:sz w:val="28"/>
          <w:szCs w:val="28"/>
          <w:lang w:val="vi-VN"/>
        </w:rPr>
        <w:t xml:space="preserve"> tại các địa chỉ nêu trên để người dân, doanh nghiệp tham khảo, thực hiện khi có nhu cầu</w:t>
      </w:r>
      <w:r w:rsidR="004D248F" w:rsidRPr="004A4436">
        <w:rPr>
          <w:sz w:val="28"/>
          <w:szCs w:val="28"/>
        </w:rPr>
        <w:t>.</w:t>
      </w:r>
    </w:p>
    <w:p w14:paraId="41F8ACD9" w14:textId="77777777" w:rsidR="007049B2" w:rsidRPr="004A4436" w:rsidRDefault="007049B2" w:rsidP="003C75AF">
      <w:pPr>
        <w:autoSpaceDE w:val="0"/>
        <w:autoSpaceDN w:val="0"/>
        <w:adjustRightInd w:val="0"/>
        <w:spacing w:before="120"/>
        <w:ind w:firstLine="720"/>
        <w:jc w:val="both"/>
        <w:rPr>
          <w:b/>
          <w:bCs/>
          <w:sz w:val="28"/>
          <w:szCs w:val="28"/>
          <w:lang w:val="vi-VN"/>
        </w:rPr>
      </w:pPr>
      <w:r w:rsidRPr="004A4436">
        <w:rPr>
          <w:sz w:val="28"/>
          <w:szCs w:val="28"/>
          <w:lang w:val="vi-VN"/>
        </w:rPr>
        <w:t xml:space="preserve">Giao </w:t>
      </w:r>
      <w:r w:rsidRPr="004A4436">
        <w:rPr>
          <w:sz w:val="28"/>
          <w:szCs w:val="28"/>
        </w:rPr>
        <w:t xml:space="preserve">Văn phòng </w:t>
      </w:r>
      <w:r w:rsidR="004A6838" w:rsidRPr="004A4436">
        <w:rPr>
          <w:sz w:val="28"/>
          <w:szCs w:val="28"/>
        </w:rPr>
        <w:t>Ủy ban nhân dân</w:t>
      </w:r>
      <w:r w:rsidRPr="004A4436">
        <w:rPr>
          <w:sz w:val="28"/>
          <w:szCs w:val="28"/>
        </w:rPr>
        <w:t xml:space="preserve"> tỉnh </w:t>
      </w:r>
      <w:r w:rsidRPr="004A4436">
        <w:rPr>
          <w:spacing w:val="-4"/>
          <w:sz w:val="28"/>
          <w:szCs w:val="28"/>
          <w:lang w:val="vi-VN"/>
        </w:rPr>
        <w:t>có trách nhiệm theo dõi, kiểm tra, đôn đốc việc thực hiện Quyết định này.</w:t>
      </w:r>
      <w:r w:rsidRPr="004A4436">
        <w:rPr>
          <w:b/>
          <w:bCs/>
          <w:sz w:val="28"/>
          <w:szCs w:val="28"/>
          <w:lang w:val="vi-VN"/>
        </w:rPr>
        <w:t xml:space="preserve"> </w:t>
      </w:r>
    </w:p>
    <w:p w14:paraId="7C0BE05D" w14:textId="6159F36F" w:rsidR="00993A77" w:rsidRPr="00937AAC" w:rsidRDefault="00B835AD" w:rsidP="003C75AF">
      <w:pPr>
        <w:autoSpaceDE w:val="0"/>
        <w:autoSpaceDN w:val="0"/>
        <w:adjustRightInd w:val="0"/>
        <w:spacing w:before="120"/>
        <w:ind w:firstLine="720"/>
        <w:jc w:val="both"/>
        <w:rPr>
          <w:color w:val="000000" w:themeColor="text1"/>
          <w:sz w:val="28"/>
          <w:szCs w:val="28"/>
        </w:rPr>
      </w:pPr>
      <w:r w:rsidRPr="00937AAC">
        <w:rPr>
          <w:b/>
          <w:bCs/>
          <w:color w:val="000000" w:themeColor="text1"/>
          <w:sz w:val="28"/>
          <w:szCs w:val="28"/>
          <w:lang w:val="vi-VN"/>
        </w:rPr>
        <w:t xml:space="preserve">Điều </w:t>
      </w:r>
      <w:r w:rsidR="007049B2" w:rsidRPr="00937AAC">
        <w:rPr>
          <w:b/>
          <w:bCs/>
          <w:color w:val="000000" w:themeColor="text1"/>
          <w:sz w:val="28"/>
          <w:szCs w:val="28"/>
        </w:rPr>
        <w:t>3</w:t>
      </w:r>
      <w:r w:rsidR="00B75B0F" w:rsidRPr="00937AAC">
        <w:rPr>
          <w:b/>
          <w:bCs/>
          <w:color w:val="000000" w:themeColor="text1"/>
          <w:sz w:val="28"/>
          <w:szCs w:val="28"/>
          <w:lang w:val="vi-VN"/>
        </w:rPr>
        <w:t xml:space="preserve">. </w:t>
      </w:r>
      <w:r w:rsidR="00C674AC" w:rsidRPr="00937AAC">
        <w:rPr>
          <w:color w:val="000000" w:themeColor="text1"/>
          <w:sz w:val="28"/>
          <w:szCs w:val="28"/>
          <w:lang w:val="vi-VN"/>
        </w:rPr>
        <w:t>Quyết định này có hiệu lực thi hành kể từ ngày ký</w:t>
      </w:r>
      <w:r w:rsidR="00EF0D16" w:rsidRPr="00937AAC">
        <w:rPr>
          <w:color w:val="000000" w:themeColor="text1"/>
          <w:sz w:val="28"/>
          <w:szCs w:val="28"/>
        </w:rPr>
        <w:t xml:space="preserve"> và </w:t>
      </w:r>
      <w:r w:rsidR="00F43E81" w:rsidRPr="00937AAC">
        <w:rPr>
          <w:color w:val="000000" w:themeColor="text1"/>
          <w:sz w:val="28"/>
          <w:szCs w:val="28"/>
        </w:rPr>
        <w:t>sửa đổi, bổ sung</w:t>
      </w:r>
      <w:r w:rsidR="009553BD" w:rsidRPr="00937AAC">
        <w:rPr>
          <w:color w:val="000000" w:themeColor="text1"/>
          <w:sz w:val="28"/>
          <w:szCs w:val="28"/>
        </w:rPr>
        <w:t xml:space="preserve"> </w:t>
      </w:r>
      <w:r w:rsidR="00057578" w:rsidRPr="00937AAC">
        <w:rPr>
          <w:color w:val="000000" w:themeColor="text1"/>
          <w:sz w:val="28"/>
          <w:szCs w:val="28"/>
        </w:rPr>
        <w:t>Quyết định 2</w:t>
      </w:r>
      <w:r w:rsidR="003A51C7" w:rsidRPr="00937AAC">
        <w:rPr>
          <w:color w:val="000000" w:themeColor="text1"/>
          <w:sz w:val="28"/>
          <w:szCs w:val="28"/>
        </w:rPr>
        <w:t>563</w:t>
      </w:r>
      <w:r w:rsidR="00057578" w:rsidRPr="00937AAC">
        <w:rPr>
          <w:color w:val="000000" w:themeColor="text1"/>
          <w:sz w:val="28"/>
          <w:szCs w:val="28"/>
        </w:rPr>
        <w:t xml:space="preserve">/QĐ-UBND ngày </w:t>
      </w:r>
      <w:r w:rsidR="003A51C7" w:rsidRPr="00937AAC">
        <w:rPr>
          <w:color w:val="000000" w:themeColor="text1"/>
          <w:sz w:val="28"/>
          <w:szCs w:val="28"/>
        </w:rPr>
        <w:t>27</w:t>
      </w:r>
      <w:r w:rsidR="00057578" w:rsidRPr="00937AAC">
        <w:rPr>
          <w:color w:val="000000" w:themeColor="text1"/>
          <w:sz w:val="28"/>
          <w:szCs w:val="28"/>
        </w:rPr>
        <w:t xml:space="preserve"> tháng 1</w:t>
      </w:r>
      <w:r w:rsidR="003A51C7" w:rsidRPr="00937AAC">
        <w:rPr>
          <w:color w:val="000000" w:themeColor="text1"/>
          <w:sz w:val="28"/>
          <w:szCs w:val="28"/>
        </w:rPr>
        <w:t>1</w:t>
      </w:r>
      <w:r w:rsidR="00057578" w:rsidRPr="00937AAC">
        <w:rPr>
          <w:color w:val="000000" w:themeColor="text1"/>
          <w:sz w:val="28"/>
          <w:szCs w:val="28"/>
        </w:rPr>
        <w:t xml:space="preserve"> năm 20</w:t>
      </w:r>
      <w:r w:rsidR="003A51C7" w:rsidRPr="00937AAC">
        <w:rPr>
          <w:color w:val="000000" w:themeColor="text1"/>
          <w:sz w:val="28"/>
          <w:szCs w:val="28"/>
        </w:rPr>
        <w:t>19</w:t>
      </w:r>
      <w:r w:rsidR="00057578" w:rsidRPr="00937AAC">
        <w:rPr>
          <w:color w:val="000000" w:themeColor="text1"/>
          <w:sz w:val="28"/>
          <w:szCs w:val="28"/>
        </w:rPr>
        <w:t xml:space="preserve"> của Chủ tịch Ủy ban nhân dân tỉnh về việc công bố quy trình điện tử giải quyết thủ tục hành chính </w:t>
      </w:r>
      <w:r w:rsidR="00937AAC" w:rsidRPr="00937AAC">
        <w:rPr>
          <w:color w:val="000000" w:themeColor="text1"/>
          <w:sz w:val="28"/>
          <w:szCs w:val="28"/>
        </w:rPr>
        <w:t>của ngành</w:t>
      </w:r>
      <w:r w:rsidR="00057578" w:rsidRPr="00937AAC">
        <w:rPr>
          <w:color w:val="000000" w:themeColor="text1"/>
          <w:sz w:val="28"/>
          <w:szCs w:val="28"/>
        </w:rPr>
        <w:t xml:space="preserve"> Nông nghiệp và Phát triển nông thôn tỉnh Tây Ninh.</w:t>
      </w:r>
    </w:p>
    <w:p w14:paraId="6EAB4053" w14:textId="57A567E9" w:rsidR="00B75B0F" w:rsidRPr="004A4436" w:rsidRDefault="00B835AD" w:rsidP="003C75AF">
      <w:pPr>
        <w:autoSpaceDE w:val="0"/>
        <w:autoSpaceDN w:val="0"/>
        <w:adjustRightInd w:val="0"/>
        <w:spacing w:before="120"/>
        <w:ind w:firstLine="720"/>
        <w:jc w:val="both"/>
        <w:rPr>
          <w:sz w:val="28"/>
          <w:szCs w:val="28"/>
          <w:lang w:val="vi-VN"/>
        </w:rPr>
      </w:pPr>
      <w:r w:rsidRPr="004A4436">
        <w:rPr>
          <w:b/>
          <w:bCs/>
          <w:sz w:val="28"/>
          <w:szCs w:val="28"/>
          <w:lang w:val="vi-VN"/>
        </w:rPr>
        <w:t xml:space="preserve">Điều </w:t>
      </w:r>
      <w:r w:rsidR="007049B2" w:rsidRPr="004A4436">
        <w:rPr>
          <w:b/>
          <w:bCs/>
          <w:sz w:val="28"/>
          <w:szCs w:val="28"/>
        </w:rPr>
        <w:t>4</w:t>
      </w:r>
      <w:r w:rsidR="00B75B0F" w:rsidRPr="004A4436">
        <w:rPr>
          <w:b/>
          <w:bCs/>
          <w:sz w:val="28"/>
          <w:szCs w:val="28"/>
          <w:lang w:val="vi-VN"/>
        </w:rPr>
        <w:t xml:space="preserve">. </w:t>
      </w:r>
      <w:r w:rsidR="007C3697" w:rsidRPr="004A4436">
        <w:rPr>
          <w:bCs/>
          <w:sz w:val="28"/>
          <w:szCs w:val="28"/>
        </w:rPr>
        <w:t xml:space="preserve">Chánh </w:t>
      </w:r>
      <w:r w:rsidR="00FB1942" w:rsidRPr="004A4436">
        <w:rPr>
          <w:sz w:val="28"/>
          <w:szCs w:val="28"/>
        </w:rPr>
        <w:t xml:space="preserve">Văn phòng </w:t>
      </w:r>
      <w:r w:rsidR="008204AC" w:rsidRPr="004A4436">
        <w:rPr>
          <w:sz w:val="28"/>
          <w:szCs w:val="28"/>
        </w:rPr>
        <w:t>Ủy ban nhân dân</w:t>
      </w:r>
      <w:r w:rsidR="00FB1942" w:rsidRPr="004A4436">
        <w:rPr>
          <w:sz w:val="28"/>
          <w:szCs w:val="28"/>
        </w:rPr>
        <w:t xml:space="preserve"> tỉnh</w:t>
      </w:r>
      <w:r w:rsidR="00F56BB8" w:rsidRPr="004A4436">
        <w:rPr>
          <w:sz w:val="28"/>
          <w:szCs w:val="28"/>
        </w:rPr>
        <w:t>,</w:t>
      </w:r>
      <w:r w:rsidR="00B75B0F" w:rsidRPr="004A4436">
        <w:rPr>
          <w:sz w:val="28"/>
          <w:szCs w:val="28"/>
          <w:lang w:val="vi-VN"/>
        </w:rPr>
        <w:t xml:space="preserve"> </w:t>
      </w:r>
      <w:r w:rsidR="0096403C" w:rsidRPr="004A4436">
        <w:rPr>
          <w:sz w:val="28"/>
          <w:szCs w:val="28"/>
        </w:rPr>
        <w:t xml:space="preserve">Giám đốc </w:t>
      </w:r>
      <w:r w:rsidR="00286FA2" w:rsidRPr="004A4436">
        <w:rPr>
          <w:sz w:val="28"/>
          <w:szCs w:val="28"/>
        </w:rPr>
        <w:t xml:space="preserve">các </w:t>
      </w:r>
      <w:r w:rsidR="0096403C" w:rsidRPr="004A4436">
        <w:rPr>
          <w:sz w:val="28"/>
          <w:szCs w:val="28"/>
        </w:rPr>
        <w:t>Sở</w:t>
      </w:r>
      <w:r w:rsidR="00286FA2" w:rsidRPr="004A4436">
        <w:rPr>
          <w:sz w:val="28"/>
          <w:szCs w:val="28"/>
        </w:rPr>
        <w:t>:</w:t>
      </w:r>
      <w:r w:rsidR="0096403C" w:rsidRPr="004A4436">
        <w:rPr>
          <w:sz w:val="28"/>
          <w:szCs w:val="28"/>
        </w:rPr>
        <w:t xml:space="preserve"> </w:t>
      </w:r>
      <w:r w:rsidR="008204AC" w:rsidRPr="004A4436">
        <w:rPr>
          <w:sz w:val="28"/>
          <w:szCs w:val="28"/>
        </w:rPr>
        <w:t>Nông nghiệp và Phát triển nông thôn</w:t>
      </w:r>
      <w:r w:rsidR="00F56BB8" w:rsidRPr="004A4436">
        <w:rPr>
          <w:sz w:val="28"/>
          <w:szCs w:val="28"/>
        </w:rPr>
        <w:t>,</w:t>
      </w:r>
      <w:r w:rsidR="00F639FF" w:rsidRPr="004A4436">
        <w:rPr>
          <w:sz w:val="28"/>
          <w:szCs w:val="28"/>
          <w:lang w:val="vi-VN"/>
        </w:rPr>
        <w:t xml:space="preserve"> </w:t>
      </w:r>
      <w:r w:rsidR="00286FA2" w:rsidRPr="004A4436">
        <w:rPr>
          <w:sz w:val="28"/>
          <w:szCs w:val="28"/>
        </w:rPr>
        <w:t>Thông tin và Truyền thông;</w:t>
      </w:r>
      <w:r w:rsidR="00ED3244" w:rsidRPr="00ED3244">
        <w:rPr>
          <w:sz w:val="28"/>
          <w:szCs w:val="28"/>
          <w:lang w:val="vi-VN"/>
        </w:rPr>
        <w:t xml:space="preserve"> </w:t>
      </w:r>
      <w:r w:rsidR="00ED3244">
        <w:rPr>
          <w:sz w:val="28"/>
          <w:szCs w:val="28"/>
          <w:lang w:val="vi-VN"/>
        </w:rPr>
        <w:t>Thủ trưởng các sở, ban, ngành tỉnh</w:t>
      </w:r>
      <w:r w:rsidR="005141F1">
        <w:rPr>
          <w:sz w:val="28"/>
          <w:szCs w:val="28"/>
        </w:rPr>
        <w:t>;</w:t>
      </w:r>
      <w:r w:rsidR="00ED3244">
        <w:rPr>
          <w:sz w:val="28"/>
          <w:szCs w:val="28"/>
          <w:lang w:val="vi-VN"/>
        </w:rPr>
        <w:t xml:space="preserve"> Chủ tịch UBND các huyện, thị xã, thành phố và các tổ chức, cá nhân có liên quan chịu trách nhiệm thi hành Quyết định này</w:t>
      </w:r>
      <w:r w:rsidR="00B75B0F" w:rsidRPr="004A4436">
        <w:rPr>
          <w:sz w:val="28"/>
          <w:szCs w:val="28"/>
          <w:lang w:val="vi-VN"/>
        </w:rPr>
        <w:t>./.</w:t>
      </w:r>
    </w:p>
    <w:p w14:paraId="3ACFA9C3" w14:textId="77777777" w:rsidR="004A2E13" w:rsidRPr="004A4436" w:rsidRDefault="004A2E13" w:rsidP="003C75AF">
      <w:pPr>
        <w:autoSpaceDE w:val="0"/>
        <w:autoSpaceDN w:val="0"/>
        <w:adjustRightInd w:val="0"/>
        <w:spacing w:before="120"/>
        <w:ind w:firstLine="720"/>
        <w:jc w:val="both"/>
        <w:rPr>
          <w:sz w:val="28"/>
          <w:szCs w:val="28"/>
          <w:lang w:val="vi-VN"/>
        </w:rPr>
      </w:pPr>
    </w:p>
    <w:tbl>
      <w:tblPr>
        <w:tblW w:w="9250" w:type="dxa"/>
        <w:tblInd w:w="108" w:type="dxa"/>
        <w:tblLayout w:type="fixed"/>
        <w:tblLook w:val="0000" w:firstRow="0" w:lastRow="0" w:firstColumn="0" w:lastColumn="0" w:noHBand="0" w:noVBand="0"/>
      </w:tblPr>
      <w:tblGrid>
        <w:gridCol w:w="4920"/>
        <w:gridCol w:w="4330"/>
      </w:tblGrid>
      <w:tr w:rsidR="004A4436" w:rsidRPr="004A4436" w14:paraId="29C0ABB1" w14:textId="77777777" w:rsidTr="00CF2E4A">
        <w:tc>
          <w:tcPr>
            <w:tcW w:w="4920" w:type="dxa"/>
            <w:tcBorders>
              <w:top w:val="nil"/>
              <w:left w:val="nil"/>
              <w:bottom w:val="nil"/>
              <w:right w:val="nil"/>
            </w:tcBorders>
            <w:shd w:val="clear" w:color="000000" w:fill="FFFFFF"/>
          </w:tcPr>
          <w:p w14:paraId="4BB07030" w14:textId="77777777" w:rsidR="00B75B0F" w:rsidRPr="004A4436" w:rsidRDefault="00B75B0F">
            <w:pPr>
              <w:autoSpaceDE w:val="0"/>
              <w:autoSpaceDN w:val="0"/>
              <w:adjustRightInd w:val="0"/>
              <w:jc w:val="both"/>
              <w:rPr>
                <w:b/>
                <w:bCs/>
                <w:i/>
                <w:iCs/>
                <w:lang w:val="vi-VN"/>
              </w:rPr>
            </w:pPr>
            <w:r w:rsidRPr="004A4436">
              <w:rPr>
                <w:b/>
                <w:bCs/>
                <w:i/>
                <w:iCs/>
                <w:lang w:val="vi-VN"/>
              </w:rPr>
              <w:t>Nơi nhận:</w:t>
            </w:r>
          </w:p>
          <w:p w14:paraId="4ACCACD1" w14:textId="77777777" w:rsidR="00FE6142" w:rsidRPr="004A4436" w:rsidRDefault="00B835AD" w:rsidP="00FE6142">
            <w:pPr>
              <w:jc w:val="both"/>
              <w:rPr>
                <w:sz w:val="22"/>
                <w:szCs w:val="22"/>
                <w:lang w:val="vi-VN"/>
              </w:rPr>
            </w:pPr>
            <w:r w:rsidRPr="004A4436">
              <w:rPr>
                <w:sz w:val="22"/>
                <w:szCs w:val="22"/>
                <w:lang w:val="vi-VN"/>
              </w:rPr>
              <w:t xml:space="preserve">- Như Điều </w:t>
            </w:r>
            <w:r w:rsidR="007049B2" w:rsidRPr="004A4436">
              <w:rPr>
                <w:sz w:val="22"/>
                <w:szCs w:val="22"/>
              </w:rPr>
              <w:t>4</w:t>
            </w:r>
            <w:r w:rsidR="00FE6142" w:rsidRPr="004A4436">
              <w:rPr>
                <w:sz w:val="22"/>
                <w:szCs w:val="22"/>
                <w:lang w:val="vi-VN"/>
              </w:rPr>
              <w:t>;</w:t>
            </w:r>
          </w:p>
          <w:p w14:paraId="290E9D6D" w14:textId="5BDB15E6" w:rsidR="00FE6142" w:rsidRPr="004A4436" w:rsidRDefault="00A61F3B" w:rsidP="00FE6142">
            <w:pPr>
              <w:jc w:val="both"/>
              <w:rPr>
                <w:sz w:val="22"/>
                <w:szCs w:val="22"/>
                <w:lang w:val="vi-VN"/>
              </w:rPr>
            </w:pPr>
            <w:r>
              <w:rPr>
                <w:sz w:val="22"/>
                <w:szCs w:val="22"/>
                <w:lang w:val="vi-VN"/>
              </w:rPr>
              <w:t xml:space="preserve">- Cục Kiểm soát TTHC </w:t>
            </w:r>
            <w:r>
              <w:rPr>
                <w:sz w:val="22"/>
                <w:szCs w:val="22"/>
              </w:rPr>
              <w:t>-</w:t>
            </w:r>
            <w:r>
              <w:rPr>
                <w:sz w:val="22"/>
                <w:szCs w:val="22"/>
                <w:lang w:val="vi-VN"/>
              </w:rPr>
              <w:t xml:space="preserve"> VP </w:t>
            </w:r>
            <w:r>
              <w:rPr>
                <w:sz w:val="22"/>
                <w:szCs w:val="22"/>
              </w:rPr>
              <w:t>Chính phủ</w:t>
            </w:r>
            <w:r w:rsidR="00FE6142" w:rsidRPr="004A4436">
              <w:rPr>
                <w:sz w:val="22"/>
                <w:szCs w:val="22"/>
                <w:lang w:val="vi-VN"/>
              </w:rPr>
              <w:t>;</w:t>
            </w:r>
          </w:p>
          <w:p w14:paraId="7178E4DA" w14:textId="77777777" w:rsidR="00FE6142" w:rsidRPr="004A4436" w:rsidRDefault="00FE6142" w:rsidP="00FE6142">
            <w:pPr>
              <w:jc w:val="both"/>
              <w:rPr>
                <w:sz w:val="22"/>
                <w:szCs w:val="22"/>
                <w:lang w:val="vi-VN"/>
              </w:rPr>
            </w:pPr>
            <w:r w:rsidRPr="004A4436">
              <w:rPr>
                <w:sz w:val="22"/>
                <w:szCs w:val="22"/>
                <w:lang w:val="vi-VN"/>
              </w:rPr>
              <w:t>- CT, các PCT UBND tỉnh;</w:t>
            </w:r>
          </w:p>
          <w:p w14:paraId="59C7D7F7" w14:textId="1988F0EB" w:rsidR="00ED3244" w:rsidRDefault="00ED3244" w:rsidP="00FE6142">
            <w:pPr>
              <w:jc w:val="both"/>
              <w:rPr>
                <w:sz w:val="22"/>
                <w:szCs w:val="22"/>
              </w:rPr>
            </w:pPr>
            <w:r>
              <w:rPr>
                <w:sz w:val="22"/>
                <w:szCs w:val="22"/>
                <w:lang w:val="vi-VN"/>
              </w:rPr>
              <w:t xml:space="preserve">- Lãnh đạo </w:t>
            </w:r>
            <w:r w:rsidR="00A3670E" w:rsidRPr="004A4436">
              <w:rPr>
                <w:sz w:val="22"/>
                <w:szCs w:val="22"/>
                <w:lang w:val="vi-VN"/>
              </w:rPr>
              <w:t>VP</w:t>
            </w:r>
            <w:r>
              <w:rPr>
                <w:sz w:val="22"/>
                <w:szCs w:val="22"/>
              </w:rPr>
              <w:t xml:space="preserve"> UBND tỉnh;</w:t>
            </w:r>
          </w:p>
          <w:p w14:paraId="45F06672" w14:textId="60D5CC11" w:rsidR="00FE6142" w:rsidRPr="00ED3244" w:rsidRDefault="00ED3244" w:rsidP="00FE6142">
            <w:pPr>
              <w:jc w:val="both"/>
              <w:rPr>
                <w:sz w:val="22"/>
                <w:szCs w:val="22"/>
              </w:rPr>
            </w:pPr>
            <w:r>
              <w:rPr>
                <w:sz w:val="22"/>
                <w:szCs w:val="22"/>
              </w:rPr>
              <w:t xml:space="preserve">- </w:t>
            </w:r>
            <w:r w:rsidR="008B4BB3" w:rsidRPr="004A4436">
              <w:rPr>
                <w:sz w:val="22"/>
                <w:szCs w:val="22"/>
              </w:rPr>
              <w:t>K</w:t>
            </w:r>
            <w:r w:rsidR="00DF798A" w:rsidRPr="004A4436">
              <w:rPr>
                <w:sz w:val="22"/>
                <w:szCs w:val="22"/>
              </w:rPr>
              <w:t>STT</w:t>
            </w:r>
            <w:r>
              <w:rPr>
                <w:sz w:val="22"/>
                <w:szCs w:val="22"/>
              </w:rPr>
              <w:t>,</w:t>
            </w:r>
            <w:r w:rsidR="00FE6142" w:rsidRPr="004A4436">
              <w:rPr>
                <w:sz w:val="22"/>
                <w:szCs w:val="22"/>
                <w:lang w:val="vi-VN"/>
              </w:rPr>
              <w:t xml:space="preserve"> </w:t>
            </w:r>
            <w:r>
              <w:rPr>
                <w:sz w:val="22"/>
                <w:szCs w:val="22"/>
              </w:rPr>
              <w:t>TTPVHCC;</w:t>
            </w:r>
          </w:p>
          <w:p w14:paraId="7FD77560" w14:textId="77777777" w:rsidR="002A7835" w:rsidRDefault="00A71564" w:rsidP="00411457">
            <w:pPr>
              <w:autoSpaceDE w:val="0"/>
              <w:autoSpaceDN w:val="0"/>
              <w:adjustRightInd w:val="0"/>
              <w:jc w:val="both"/>
              <w:rPr>
                <w:sz w:val="22"/>
                <w:szCs w:val="22"/>
                <w:lang w:val="vi-VN"/>
              </w:rPr>
            </w:pPr>
            <w:r w:rsidRPr="004A4436">
              <w:rPr>
                <w:sz w:val="22"/>
                <w:szCs w:val="22"/>
                <w:lang w:val="vi-VN"/>
              </w:rPr>
              <w:t>- Lưu: VT,</w:t>
            </w:r>
            <w:r w:rsidR="00FE6142" w:rsidRPr="004A4436">
              <w:rPr>
                <w:sz w:val="22"/>
                <w:szCs w:val="22"/>
                <w:lang w:val="vi-VN"/>
              </w:rPr>
              <w:t xml:space="preserve"> VP</w:t>
            </w:r>
            <w:r w:rsidR="00D77D8A" w:rsidRPr="004A4436">
              <w:rPr>
                <w:sz w:val="22"/>
                <w:szCs w:val="22"/>
              </w:rPr>
              <w:t xml:space="preserve"> UBND</w:t>
            </w:r>
            <w:r w:rsidR="00FE6142" w:rsidRPr="004A4436">
              <w:rPr>
                <w:sz w:val="22"/>
                <w:szCs w:val="22"/>
                <w:lang w:val="vi-VN"/>
              </w:rPr>
              <w:t xml:space="preserve"> tỉnh.</w:t>
            </w:r>
          </w:p>
          <w:p w14:paraId="329708F1" w14:textId="75AA7C69" w:rsidR="004A1D6A" w:rsidRPr="004A1D6A" w:rsidRDefault="004A1D6A" w:rsidP="00411457">
            <w:pPr>
              <w:autoSpaceDE w:val="0"/>
              <w:autoSpaceDN w:val="0"/>
              <w:adjustRightInd w:val="0"/>
              <w:jc w:val="both"/>
              <w:rPr>
                <w:i/>
                <w:sz w:val="18"/>
                <w:szCs w:val="18"/>
              </w:rPr>
            </w:pPr>
            <w:r w:rsidRPr="004A1D6A">
              <w:rPr>
                <w:sz w:val="18"/>
                <w:szCs w:val="18"/>
              </w:rPr>
              <w:t>(Hằng)</w:t>
            </w:r>
          </w:p>
        </w:tc>
        <w:tc>
          <w:tcPr>
            <w:tcW w:w="4330" w:type="dxa"/>
            <w:tcBorders>
              <w:top w:val="nil"/>
              <w:left w:val="nil"/>
              <w:bottom w:val="nil"/>
              <w:right w:val="nil"/>
            </w:tcBorders>
            <w:shd w:val="clear" w:color="000000" w:fill="FFFFFF"/>
          </w:tcPr>
          <w:p w14:paraId="673EE41C" w14:textId="20FE48CE" w:rsidR="00B75B0F" w:rsidRPr="004A4436" w:rsidRDefault="00ED3244">
            <w:pPr>
              <w:autoSpaceDE w:val="0"/>
              <w:autoSpaceDN w:val="0"/>
              <w:adjustRightInd w:val="0"/>
              <w:jc w:val="center"/>
              <w:rPr>
                <w:b/>
                <w:bCs/>
                <w:sz w:val="28"/>
                <w:szCs w:val="28"/>
                <w:lang w:val="fr-FR"/>
              </w:rPr>
            </w:pPr>
            <w:r>
              <w:rPr>
                <w:b/>
                <w:bCs/>
                <w:sz w:val="28"/>
                <w:szCs w:val="28"/>
                <w:lang w:val="fr-FR"/>
              </w:rPr>
              <w:t xml:space="preserve">KT. </w:t>
            </w:r>
            <w:r w:rsidR="00B75B0F" w:rsidRPr="004A4436">
              <w:rPr>
                <w:b/>
                <w:bCs/>
                <w:sz w:val="28"/>
                <w:szCs w:val="28"/>
                <w:lang w:val="fr-FR"/>
              </w:rPr>
              <w:t>CHỦ TỊCH</w:t>
            </w:r>
          </w:p>
          <w:p w14:paraId="72C1E8DA" w14:textId="7EFC7042" w:rsidR="00B75B0F" w:rsidRPr="004A4436" w:rsidRDefault="00ED3244">
            <w:pPr>
              <w:autoSpaceDE w:val="0"/>
              <w:autoSpaceDN w:val="0"/>
              <w:adjustRightInd w:val="0"/>
              <w:jc w:val="center"/>
              <w:rPr>
                <w:b/>
                <w:bCs/>
                <w:sz w:val="28"/>
                <w:szCs w:val="28"/>
                <w:lang w:val="fr-FR"/>
              </w:rPr>
            </w:pPr>
            <w:r>
              <w:rPr>
                <w:b/>
                <w:bCs/>
                <w:sz w:val="28"/>
                <w:szCs w:val="28"/>
                <w:lang w:val="fr-FR"/>
              </w:rPr>
              <w:t>PHÓ CHỦ TỊCH</w:t>
            </w:r>
          </w:p>
          <w:p w14:paraId="140ED581" w14:textId="77777777" w:rsidR="00B75B0F" w:rsidRPr="004A4436" w:rsidRDefault="00B75B0F">
            <w:pPr>
              <w:autoSpaceDE w:val="0"/>
              <w:autoSpaceDN w:val="0"/>
              <w:adjustRightInd w:val="0"/>
              <w:jc w:val="both"/>
              <w:rPr>
                <w:b/>
                <w:bCs/>
                <w:sz w:val="28"/>
                <w:szCs w:val="28"/>
                <w:lang w:val="fr-FR"/>
              </w:rPr>
            </w:pPr>
          </w:p>
          <w:p w14:paraId="18217555" w14:textId="77777777" w:rsidR="00B75B0F" w:rsidRPr="004A4436" w:rsidRDefault="00B75B0F">
            <w:pPr>
              <w:autoSpaceDE w:val="0"/>
              <w:autoSpaceDN w:val="0"/>
              <w:adjustRightInd w:val="0"/>
              <w:jc w:val="both"/>
              <w:rPr>
                <w:b/>
                <w:bCs/>
                <w:sz w:val="28"/>
                <w:szCs w:val="28"/>
              </w:rPr>
            </w:pPr>
          </w:p>
          <w:p w14:paraId="569EEB96" w14:textId="77777777" w:rsidR="00B75B0F" w:rsidRPr="004A4436" w:rsidRDefault="00B75B0F">
            <w:pPr>
              <w:autoSpaceDE w:val="0"/>
              <w:autoSpaceDN w:val="0"/>
              <w:adjustRightInd w:val="0"/>
              <w:jc w:val="center"/>
              <w:rPr>
                <w:sz w:val="22"/>
                <w:szCs w:val="22"/>
              </w:rPr>
            </w:pPr>
          </w:p>
        </w:tc>
      </w:tr>
    </w:tbl>
    <w:p w14:paraId="5F8762BE" w14:textId="77777777" w:rsidR="0070574C" w:rsidRPr="004A4436" w:rsidRDefault="0070574C" w:rsidP="0070574C">
      <w:pPr>
        <w:autoSpaceDE w:val="0"/>
        <w:autoSpaceDN w:val="0"/>
        <w:adjustRightInd w:val="0"/>
        <w:jc w:val="center"/>
      </w:pPr>
    </w:p>
    <w:sectPr w:rsidR="0070574C" w:rsidRPr="004A4436" w:rsidSect="0013532B">
      <w:headerReference w:type="default" r:id="rId9"/>
      <w:pgSz w:w="11907" w:h="16840" w:code="9"/>
      <w:pgMar w:top="1247" w:right="1134" w:bottom="1134" w:left="1701" w:header="567" w:footer="567" w:gutter="0"/>
      <w:paperSrc w:other="15"/>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B372C" w14:textId="77777777" w:rsidR="007E2315" w:rsidRDefault="007E2315" w:rsidP="00C82DB0">
      <w:r>
        <w:separator/>
      </w:r>
    </w:p>
  </w:endnote>
  <w:endnote w:type="continuationSeparator" w:id="0">
    <w:p w14:paraId="4BF30690" w14:textId="77777777" w:rsidR="007E2315" w:rsidRDefault="007E2315" w:rsidP="00C8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C5BFD" w14:textId="77777777" w:rsidR="007E2315" w:rsidRDefault="007E2315" w:rsidP="00C82DB0">
      <w:r>
        <w:separator/>
      </w:r>
    </w:p>
  </w:footnote>
  <w:footnote w:type="continuationSeparator" w:id="0">
    <w:p w14:paraId="14D97474" w14:textId="77777777" w:rsidR="007E2315" w:rsidRDefault="007E2315" w:rsidP="00C82D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B1779" w14:textId="27A8ACAC" w:rsidR="00A1709E" w:rsidRPr="00B17276" w:rsidRDefault="00006C3F">
    <w:pPr>
      <w:pStyle w:val="Header"/>
      <w:jc w:val="center"/>
      <w:rPr>
        <w:sz w:val="28"/>
        <w:szCs w:val="28"/>
      </w:rPr>
    </w:pPr>
    <w:r w:rsidRPr="00B17276">
      <w:rPr>
        <w:sz w:val="28"/>
        <w:szCs w:val="28"/>
      </w:rPr>
      <w:fldChar w:fldCharType="begin"/>
    </w:r>
    <w:r w:rsidRPr="00B17276">
      <w:rPr>
        <w:sz w:val="28"/>
        <w:szCs w:val="28"/>
      </w:rPr>
      <w:instrText xml:space="preserve"> PAGE   \* MERGEFORMAT </w:instrText>
    </w:r>
    <w:r w:rsidRPr="00B17276">
      <w:rPr>
        <w:sz w:val="28"/>
        <w:szCs w:val="28"/>
      </w:rPr>
      <w:fldChar w:fldCharType="separate"/>
    </w:r>
    <w:r w:rsidR="005141F1">
      <w:rPr>
        <w:noProof/>
        <w:sz w:val="28"/>
        <w:szCs w:val="28"/>
      </w:rPr>
      <w:t>2</w:t>
    </w:r>
    <w:r w:rsidRPr="00B17276">
      <w:rPr>
        <w:noProof/>
        <w:sz w:val="28"/>
        <w:szCs w:val="28"/>
      </w:rPr>
      <w:fldChar w:fldCharType="end"/>
    </w:r>
  </w:p>
  <w:p w14:paraId="6A807058" w14:textId="77777777" w:rsidR="00A1709E" w:rsidRDefault="00A170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0F"/>
    <w:rsid w:val="00000D29"/>
    <w:rsid w:val="000030D6"/>
    <w:rsid w:val="00005867"/>
    <w:rsid w:val="00006C3F"/>
    <w:rsid w:val="00013FB8"/>
    <w:rsid w:val="00015C67"/>
    <w:rsid w:val="00030112"/>
    <w:rsid w:val="00030535"/>
    <w:rsid w:val="000310DB"/>
    <w:rsid w:val="00032407"/>
    <w:rsid w:val="0003393A"/>
    <w:rsid w:val="000436C5"/>
    <w:rsid w:val="000438E6"/>
    <w:rsid w:val="000449E2"/>
    <w:rsid w:val="00052641"/>
    <w:rsid w:val="00055E69"/>
    <w:rsid w:val="00057578"/>
    <w:rsid w:val="00061FA0"/>
    <w:rsid w:val="0006543C"/>
    <w:rsid w:val="000731E9"/>
    <w:rsid w:val="0008285C"/>
    <w:rsid w:val="00084A19"/>
    <w:rsid w:val="00085E1E"/>
    <w:rsid w:val="00086D57"/>
    <w:rsid w:val="00090B2B"/>
    <w:rsid w:val="000A6C49"/>
    <w:rsid w:val="000B0CF6"/>
    <w:rsid w:val="000B1A05"/>
    <w:rsid w:val="000B350C"/>
    <w:rsid w:val="000C482C"/>
    <w:rsid w:val="000D1052"/>
    <w:rsid w:val="000D620B"/>
    <w:rsid w:val="000D7F9F"/>
    <w:rsid w:val="000E27DF"/>
    <w:rsid w:val="000E693A"/>
    <w:rsid w:val="000F4BCE"/>
    <w:rsid w:val="000F754D"/>
    <w:rsid w:val="00106B5B"/>
    <w:rsid w:val="00117E3A"/>
    <w:rsid w:val="00120305"/>
    <w:rsid w:val="00122340"/>
    <w:rsid w:val="00126A3C"/>
    <w:rsid w:val="00127A16"/>
    <w:rsid w:val="0013428A"/>
    <w:rsid w:val="00134B06"/>
    <w:rsid w:val="0013532B"/>
    <w:rsid w:val="00142A0A"/>
    <w:rsid w:val="0015637C"/>
    <w:rsid w:val="00157B98"/>
    <w:rsid w:val="001660D4"/>
    <w:rsid w:val="00171CC5"/>
    <w:rsid w:val="001731D4"/>
    <w:rsid w:val="00183C92"/>
    <w:rsid w:val="00190493"/>
    <w:rsid w:val="001964E8"/>
    <w:rsid w:val="0019721F"/>
    <w:rsid w:val="001A7939"/>
    <w:rsid w:val="001C3E3C"/>
    <w:rsid w:val="001C5742"/>
    <w:rsid w:val="001C5D76"/>
    <w:rsid w:val="001D3AA7"/>
    <w:rsid w:val="001D3C34"/>
    <w:rsid w:val="001E0D62"/>
    <w:rsid w:val="001E38E8"/>
    <w:rsid w:val="001F06D8"/>
    <w:rsid w:val="001F467E"/>
    <w:rsid w:val="00203D9D"/>
    <w:rsid w:val="0021170B"/>
    <w:rsid w:val="0021286C"/>
    <w:rsid w:val="00215CE3"/>
    <w:rsid w:val="00225242"/>
    <w:rsid w:val="00231ADB"/>
    <w:rsid w:val="002337FB"/>
    <w:rsid w:val="00254230"/>
    <w:rsid w:val="0025453E"/>
    <w:rsid w:val="00261E1F"/>
    <w:rsid w:val="00261FC8"/>
    <w:rsid w:val="00270917"/>
    <w:rsid w:val="0028455A"/>
    <w:rsid w:val="002852D7"/>
    <w:rsid w:val="00286FA2"/>
    <w:rsid w:val="002902D8"/>
    <w:rsid w:val="002943B0"/>
    <w:rsid w:val="00297B01"/>
    <w:rsid w:val="002A260B"/>
    <w:rsid w:val="002A6F12"/>
    <w:rsid w:val="002A7213"/>
    <w:rsid w:val="002A7835"/>
    <w:rsid w:val="002B0D46"/>
    <w:rsid w:val="002B3223"/>
    <w:rsid w:val="002B7BCE"/>
    <w:rsid w:val="002B7F89"/>
    <w:rsid w:val="002C2F57"/>
    <w:rsid w:val="002D28A7"/>
    <w:rsid w:val="002E158F"/>
    <w:rsid w:val="002E1AB3"/>
    <w:rsid w:val="002E5C69"/>
    <w:rsid w:val="002E6EA3"/>
    <w:rsid w:val="002E7E8E"/>
    <w:rsid w:val="002F4D6B"/>
    <w:rsid w:val="00303191"/>
    <w:rsid w:val="00310A5D"/>
    <w:rsid w:val="0031424B"/>
    <w:rsid w:val="00314524"/>
    <w:rsid w:val="00316BFF"/>
    <w:rsid w:val="003277DC"/>
    <w:rsid w:val="0033621F"/>
    <w:rsid w:val="00337471"/>
    <w:rsid w:val="00346EB6"/>
    <w:rsid w:val="00357869"/>
    <w:rsid w:val="00363B90"/>
    <w:rsid w:val="00371BED"/>
    <w:rsid w:val="003728EF"/>
    <w:rsid w:val="0037484D"/>
    <w:rsid w:val="00383C0D"/>
    <w:rsid w:val="00386EFC"/>
    <w:rsid w:val="0039025A"/>
    <w:rsid w:val="00392994"/>
    <w:rsid w:val="00392F0F"/>
    <w:rsid w:val="003A51C7"/>
    <w:rsid w:val="003C75AF"/>
    <w:rsid w:val="003D3520"/>
    <w:rsid w:val="003D5C06"/>
    <w:rsid w:val="003D6636"/>
    <w:rsid w:val="003D7025"/>
    <w:rsid w:val="003D7E4B"/>
    <w:rsid w:val="003E3C3D"/>
    <w:rsid w:val="003E3F58"/>
    <w:rsid w:val="003E5BA5"/>
    <w:rsid w:val="003F1AB5"/>
    <w:rsid w:val="003F24F2"/>
    <w:rsid w:val="003F2E96"/>
    <w:rsid w:val="003F4595"/>
    <w:rsid w:val="003F4AC0"/>
    <w:rsid w:val="004001E5"/>
    <w:rsid w:val="004020A5"/>
    <w:rsid w:val="00402D8D"/>
    <w:rsid w:val="00403A5C"/>
    <w:rsid w:val="00410793"/>
    <w:rsid w:val="00411457"/>
    <w:rsid w:val="00412EC7"/>
    <w:rsid w:val="00420367"/>
    <w:rsid w:val="004232C3"/>
    <w:rsid w:val="00445F01"/>
    <w:rsid w:val="00455D29"/>
    <w:rsid w:val="004561C5"/>
    <w:rsid w:val="00464971"/>
    <w:rsid w:val="00470DCC"/>
    <w:rsid w:val="00472DCB"/>
    <w:rsid w:val="004835F2"/>
    <w:rsid w:val="004849A4"/>
    <w:rsid w:val="00486ECB"/>
    <w:rsid w:val="0049458F"/>
    <w:rsid w:val="004A1D6A"/>
    <w:rsid w:val="004A26C2"/>
    <w:rsid w:val="004A2E13"/>
    <w:rsid w:val="004A4436"/>
    <w:rsid w:val="004A4B7D"/>
    <w:rsid w:val="004A6838"/>
    <w:rsid w:val="004B1782"/>
    <w:rsid w:val="004B2837"/>
    <w:rsid w:val="004B4B76"/>
    <w:rsid w:val="004C213C"/>
    <w:rsid w:val="004C3219"/>
    <w:rsid w:val="004C7D6A"/>
    <w:rsid w:val="004D06C1"/>
    <w:rsid w:val="004D248F"/>
    <w:rsid w:val="004F425F"/>
    <w:rsid w:val="005131A3"/>
    <w:rsid w:val="005141F1"/>
    <w:rsid w:val="00517C5E"/>
    <w:rsid w:val="00530B34"/>
    <w:rsid w:val="00531348"/>
    <w:rsid w:val="00531964"/>
    <w:rsid w:val="0053407D"/>
    <w:rsid w:val="0053493B"/>
    <w:rsid w:val="0053629D"/>
    <w:rsid w:val="0054117C"/>
    <w:rsid w:val="00564D3B"/>
    <w:rsid w:val="00565C52"/>
    <w:rsid w:val="00573C73"/>
    <w:rsid w:val="00583973"/>
    <w:rsid w:val="005844B0"/>
    <w:rsid w:val="00585878"/>
    <w:rsid w:val="00586709"/>
    <w:rsid w:val="00586ED9"/>
    <w:rsid w:val="005965B1"/>
    <w:rsid w:val="005A13BF"/>
    <w:rsid w:val="005A1DA0"/>
    <w:rsid w:val="005A5D82"/>
    <w:rsid w:val="005B57C9"/>
    <w:rsid w:val="005B6673"/>
    <w:rsid w:val="005C1C7E"/>
    <w:rsid w:val="005D20D1"/>
    <w:rsid w:val="005D35A3"/>
    <w:rsid w:val="005D3775"/>
    <w:rsid w:val="005D5ECF"/>
    <w:rsid w:val="005E0D32"/>
    <w:rsid w:val="005E3961"/>
    <w:rsid w:val="005F2939"/>
    <w:rsid w:val="005F7E3F"/>
    <w:rsid w:val="0060284D"/>
    <w:rsid w:val="00613421"/>
    <w:rsid w:val="00615C16"/>
    <w:rsid w:val="006239BE"/>
    <w:rsid w:val="006273AE"/>
    <w:rsid w:val="006535F2"/>
    <w:rsid w:val="00662F37"/>
    <w:rsid w:val="00664A1D"/>
    <w:rsid w:val="00666C58"/>
    <w:rsid w:val="00670169"/>
    <w:rsid w:val="0067066B"/>
    <w:rsid w:val="006713B2"/>
    <w:rsid w:val="0068150A"/>
    <w:rsid w:val="006842BE"/>
    <w:rsid w:val="00687F02"/>
    <w:rsid w:val="00693CB3"/>
    <w:rsid w:val="006960FF"/>
    <w:rsid w:val="006A410D"/>
    <w:rsid w:val="006C079B"/>
    <w:rsid w:val="006C0FA6"/>
    <w:rsid w:val="006C3155"/>
    <w:rsid w:val="006C3868"/>
    <w:rsid w:val="006C6060"/>
    <w:rsid w:val="006D0668"/>
    <w:rsid w:val="006D55D6"/>
    <w:rsid w:val="006E46D3"/>
    <w:rsid w:val="006F5ED8"/>
    <w:rsid w:val="007049B2"/>
    <w:rsid w:val="00704C5A"/>
    <w:rsid w:val="0070574C"/>
    <w:rsid w:val="00705FC5"/>
    <w:rsid w:val="007077FA"/>
    <w:rsid w:val="00713C73"/>
    <w:rsid w:val="0071592F"/>
    <w:rsid w:val="00716CEC"/>
    <w:rsid w:val="00717877"/>
    <w:rsid w:val="0074018E"/>
    <w:rsid w:val="00745CB2"/>
    <w:rsid w:val="00752638"/>
    <w:rsid w:val="00765F06"/>
    <w:rsid w:val="007831C3"/>
    <w:rsid w:val="00786DD1"/>
    <w:rsid w:val="00787E58"/>
    <w:rsid w:val="007913AB"/>
    <w:rsid w:val="00794CFB"/>
    <w:rsid w:val="007A0AD1"/>
    <w:rsid w:val="007A1A60"/>
    <w:rsid w:val="007A7DC1"/>
    <w:rsid w:val="007B09A5"/>
    <w:rsid w:val="007C191D"/>
    <w:rsid w:val="007C3697"/>
    <w:rsid w:val="007C6042"/>
    <w:rsid w:val="007D3370"/>
    <w:rsid w:val="007D74A7"/>
    <w:rsid w:val="007E2315"/>
    <w:rsid w:val="007E3FEA"/>
    <w:rsid w:val="007E7324"/>
    <w:rsid w:val="007F63D3"/>
    <w:rsid w:val="007F7CE9"/>
    <w:rsid w:val="00816FA3"/>
    <w:rsid w:val="008201DC"/>
    <w:rsid w:val="008204AC"/>
    <w:rsid w:val="008217F2"/>
    <w:rsid w:val="0083186A"/>
    <w:rsid w:val="008336BF"/>
    <w:rsid w:val="00841C21"/>
    <w:rsid w:val="00852FBE"/>
    <w:rsid w:val="00861C66"/>
    <w:rsid w:val="008621F5"/>
    <w:rsid w:val="00877234"/>
    <w:rsid w:val="00877463"/>
    <w:rsid w:val="008803D2"/>
    <w:rsid w:val="00882943"/>
    <w:rsid w:val="008867B0"/>
    <w:rsid w:val="00890FC9"/>
    <w:rsid w:val="008929C2"/>
    <w:rsid w:val="00896E6A"/>
    <w:rsid w:val="00897150"/>
    <w:rsid w:val="00897FAA"/>
    <w:rsid w:val="008A585A"/>
    <w:rsid w:val="008B4BB3"/>
    <w:rsid w:val="008C42C3"/>
    <w:rsid w:val="008D130A"/>
    <w:rsid w:val="008E6452"/>
    <w:rsid w:val="00901012"/>
    <w:rsid w:val="00903BEC"/>
    <w:rsid w:val="009100AE"/>
    <w:rsid w:val="0091066E"/>
    <w:rsid w:val="009158D7"/>
    <w:rsid w:val="0093224F"/>
    <w:rsid w:val="00933BAC"/>
    <w:rsid w:val="00937AAC"/>
    <w:rsid w:val="009553BD"/>
    <w:rsid w:val="00957B9B"/>
    <w:rsid w:val="0096403C"/>
    <w:rsid w:val="00964126"/>
    <w:rsid w:val="00966DF6"/>
    <w:rsid w:val="00973240"/>
    <w:rsid w:val="00977832"/>
    <w:rsid w:val="00983A5D"/>
    <w:rsid w:val="00993A77"/>
    <w:rsid w:val="009A233C"/>
    <w:rsid w:val="009A5201"/>
    <w:rsid w:val="009A5551"/>
    <w:rsid w:val="009A7C8D"/>
    <w:rsid w:val="009B0B2D"/>
    <w:rsid w:val="009B455C"/>
    <w:rsid w:val="009C00AC"/>
    <w:rsid w:val="009C4951"/>
    <w:rsid w:val="009D45B6"/>
    <w:rsid w:val="009E0B8B"/>
    <w:rsid w:val="009E5691"/>
    <w:rsid w:val="009F3B8D"/>
    <w:rsid w:val="009F677B"/>
    <w:rsid w:val="00A0142A"/>
    <w:rsid w:val="00A02070"/>
    <w:rsid w:val="00A037B2"/>
    <w:rsid w:val="00A10324"/>
    <w:rsid w:val="00A13521"/>
    <w:rsid w:val="00A16021"/>
    <w:rsid w:val="00A16CE8"/>
    <w:rsid w:val="00A1709E"/>
    <w:rsid w:val="00A202DC"/>
    <w:rsid w:val="00A2634A"/>
    <w:rsid w:val="00A3670E"/>
    <w:rsid w:val="00A5377E"/>
    <w:rsid w:val="00A54038"/>
    <w:rsid w:val="00A56772"/>
    <w:rsid w:val="00A579D6"/>
    <w:rsid w:val="00A6016D"/>
    <w:rsid w:val="00A61F3B"/>
    <w:rsid w:val="00A621DA"/>
    <w:rsid w:val="00A71564"/>
    <w:rsid w:val="00A7509B"/>
    <w:rsid w:val="00A77873"/>
    <w:rsid w:val="00A851CF"/>
    <w:rsid w:val="00A87945"/>
    <w:rsid w:val="00A905E6"/>
    <w:rsid w:val="00A91500"/>
    <w:rsid w:val="00A94891"/>
    <w:rsid w:val="00A9715F"/>
    <w:rsid w:val="00AA0BB5"/>
    <w:rsid w:val="00AA0E7D"/>
    <w:rsid w:val="00AA1449"/>
    <w:rsid w:val="00AA7BF6"/>
    <w:rsid w:val="00AB1031"/>
    <w:rsid w:val="00AB4A84"/>
    <w:rsid w:val="00AB6ABA"/>
    <w:rsid w:val="00AC4D43"/>
    <w:rsid w:val="00AC741F"/>
    <w:rsid w:val="00AD4BD5"/>
    <w:rsid w:val="00AD691A"/>
    <w:rsid w:val="00AD6AEE"/>
    <w:rsid w:val="00AE0122"/>
    <w:rsid w:val="00AE2627"/>
    <w:rsid w:val="00AE4A05"/>
    <w:rsid w:val="00AF4B1A"/>
    <w:rsid w:val="00B05516"/>
    <w:rsid w:val="00B1296E"/>
    <w:rsid w:val="00B17276"/>
    <w:rsid w:val="00B34EDE"/>
    <w:rsid w:val="00B61F8E"/>
    <w:rsid w:val="00B62F52"/>
    <w:rsid w:val="00B70F31"/>
    <w:rsid w:val="00B71498"/>
    <w:rsid w:val="00B73590"/>
    <w:rsid w:val="00B75B0F"/>
    <w:rsid w:val="00B76296"/>
    <w:rsid w:val="00B817A0"/>
    <w:rsid w:val="00B835AD"/>
    <w:rsid w:val="00BA4F04"/>
    <w:rsid w:val="00BA72B1"/>
    <w:rsid w:val="00BA75E1"/>
    <w:rsid w:val="00BB0A45"/>
    <w:rsid w:val="00BB62D0"/>
    <w:rsid w:val="00BB7482"/>
    <w:rsid w:val="00BC0434"/>
    <w:rsid w:val="00BC0B94"/>
    <w:rsid w:val="00BC4AF4"/>
    <w:rsid w:val="00BC755A"/>
    <w:rsid w:val="00BD065B"/>
    <w:rsid w:val="00BD0D61"/>
    <w:rsid w:val="00BD4928"/>
    <w:rsid w:val="00BD7029"/>
    <w:rsid w:val="00BE4BE3"/>
    <w:rsid w:val="00BF0D5F"/>
    <w:rsid w:val="00BF40D8"/>
    <w:rsid w:val="00C03125"/>
    <w:rsid w:val="00C04BA4"/>
    <w:rsid w:val="00C13059"/>
    <w:rsid w:val="00C14CF9"/>
    <w:rsid w:val="00C32031"/>
    <w:rsid w:val="00C32F9E"/>
    <w:rsid w:val="00C33FB1"/>
    <w:rsid w:val="00C40B39"/>
    <w:rsid w:val="00C41361"/>
    <w:rsid w:val="00C42648"/>
    <w:rsid w:val="00C431F0"/>
    <w:rsid w:val="00C4479D"/>
    <w:rsid w:val="00C5229D"/>
    <w:rsid w:val="00C52540"/>
    <w:rsid w:val="00C56823"/>
    <w:rsid w:val="00C6205B"/>
    <w:rsid w:val="00C62259"/>
    <w:rsid w:val="00C639F2"/>
    <w:rsid w:val="00C674AC"/>
    <w:rsid w:val="00C7095B"/>
    <w:rsid w:val="00C7110E"/>
    <w:rsid w:val="00C814C5"/>
    <w:rsid w:val="00C81911"/>
    <w:rsid w:val="00C82DB0"/>
    <w:rsid w:val="00C911F4"/>
    <w:rsid w:val="00C916E7"/>
    <w:rsid w:val="00CA0F4C"/>
    <w:rsid w:val="00CB26E9"/>
    <w:rsid w:val="00CC0DF4"/>
    <w:rsid w:val="00CD0357"/>
    <w:rsid w:val="00CD3E92"/>
    <w:rsid w:val="00CD515B"/>
    <w:rsid w:val="00CE1035"/>
    <w:rsid w:val="00CE22EB"/>
    <w:rsid w:val="00CF116D"/>
    <w:rsid w:val="00CF2443"/>
    <w:rsid w:val="00CF2E4A"/>
    <w:rsid w:val="00CF43FE"/>
    <w:rsid w:val="00CF44B1"/>
    <w:rsid w:val="00CF633C"/>
    <w:rsid w:val="00D0106A"/>
    <w:rsid w:val="00D043AB"/>
    <w:rsid w:val="00D04899"/>
    <w:rsid w:val="00D11E90"/>
    <w:rsid w:val="00D1466E"/>
    <w:rsid w:val="00D1586F"/>
    <w:rsid w:val="00D15BF6"/>
    <w:rsid w:val="00D173C6"/>
    <w:rsid w:val="00D179EA"/>
    <w:rsid w:val="00D2313F"/>
    <w:rsid w:val="00D2646C"/>
    <w:rsid w:val="00D2717A"/>
    <w:rsid w:val="00D35108"/>
    <w:rsid w:val="00D40C92"/>
    <w:rsid w:val="00D4227F"/>
    <w:rsid w:val="00D4306D"/>
    <w:rsid w:val="00D46A74"/>
    <w:rsid w:val="00D54F90"/>
    <w:rsid w:val="00D56383"/>
    <w:rsid w:val="00D66111"/>
    <w:rsid w:val="00D75A7D"/>
    <w:rsid w:val="00D77D8A"/>
    <w:rsid w:val="00D81475"/>
    <w:rsid w:val="00D85B94"/>
    <w:rsid w:val="00DA725B"/>
    <w:rsid w:val="00DB3785"/>
    <w:rsid w:val="00DB40E7"/>
    <w:rsid w:val="00DC1CD9"/>
    <w:rsid w:val="00DC5416"/>
    <w:rsid w:val="00DC5CEE"/>
    <w:rsid w:val="00DC7F40"/>
    <w:rsid w:val="00DD612F"/>
    <w:rsid w:val="00DD66C2"/>
    <w:rsid w:val="00DE595D"/>
    <w:rsid w:val="00DF3406"/>
    <w:rsid w:val="00DF6F1C"/>
    <w:rsid w:val="00DF798A"/>
    <w:rsid w:val="00E015A2"/>
    <w:rsid w:val="00E02EF1"/>
    <w:rsid w:val="00E10E44"/>
    <w:rsid w:val="00E11E53"/>
    <w:rsid w:val="00E15705"/>
    <w:rsid w:val="00E21721"/>
    <w:rsid w:val="00E21861"/>
    <w:rsid w:val="00E34FFA"/>
    <w:rsid w:val="00E4598A"/>
    <w:rsid w:val="00E51874"/>
    <w:rsid w:val="00E51D46"/>
    <w:rsid w:val="00E543C4"/>
    <w:rsid w:val="00E614F9"/>
    <w:rsid w:val="00E61E6E"/>
    <w:rsid w:val="00E61EC7"/>
    <w:rsid w:val="00E6373F"/>
    <w:rsid w:val="00E70A1A"/>
    <w:rsid w:val="00E70D2F"/>
    <w:rsid w:val="00E71519"/>
    <w:rsid w:val="00E717DF"/>
    <w:rsid w:val="00E846D2"/>
    <w:rsid w:val="00E9017F"/>
    <w:rsid w:val="00E94F72"/>
    <w:rsid w:val="00E95630"/>
    <w:rsid w:val="00E96D0E"/>
    <w:rsid w:val="00EA3F47"/>
    <w:rsid w:val="00EA43B5"/>
    <w:rsid w:val="00EB05F4"/>
    <w:rsid w:val="00EB2E7E"/>
    <w:rsid w:val="00EB5022"/>
    <w:rsid w:val="00EB648C"/>
    <w:rsid w:val="00EC6430"/>
    <w:rsid w:val="00EC7F8D"/>
    <w:rsid w:val="00ED3244"/>
    <w:rsid w:val="00ED3364"/>
    <w:rsid w:val="00ED5605"/>
    <w:rsid w:val="00ED5987"/>
    <w:rsid w:val="00EE0EE3"/>
    <w:rsid w:val="00EE39D1"/>
    <w:rsid w:val="00EE63CA"/>
    <w:rsid w:val="00EF0D16"/>
    <w:rsid w:val="00EF25E2"/>
    <w:rsid w:val="00EF312A"/>
    <w:rsid w:val="00F12A36"/>
    <w:rsid w:val="00F177CD"/>
    <w:rsid w:val="00F216CC"/>
    <w:rsid w:val="00F22183"/>
    <w:rsid w:val="00F341F4"/>
    <w:rsid w:val="00F35080"/>
    <w:rsid w:val="00F35E50"/>
    <w:rsid w:val="00F40FF2"/>
    <w:rsid w:val="00F42900"/>
    <w:rsid w:val="00F43E81"/>
    <w:rsid w:val="00F518F0"/>
    <w:rsid w:val="00F523BB"/>
    <w:rsid w:val="00F56BB8"/>
    <w:rsid w:val="00F639FF"/>
    <w:rsid w:val="00F76A8A"/>
    <w:rsid w:val="00F8070C"/>
    <w:rsid w:val="00F83B38"/>
    <w:rsid w:val="00F83CCE"/>
    <w:rsid w:val="00F83DC9"/>
    <w:rsid w:val="00F92B61"/>
    <w:rsid w:val="00F94527"/>
    <w:rsid w:val="00FA530C"/>
    <w:rsid w:val="00FB1942"/>
    <w:rsid w:val="00FC073D"/>
    <w:rsid w:val="00FC45FF"/>
    <w:rsid w:val="00FC4E4C"/>
    <w:rsid w:val="00FD1515"/>
    <w:rsid w:val="00FD2FA1"/>
    <w:rsid w:val="00FD3D63"/>
    <w:rsid w:val="00FD5FE1"/>
    <w:rsid w:val="00FE4C76"/>
    <w:rsid w:val="00FE6142"/>
    <w:rsid w:val="00FF51C8"/>
    <w:rsid w:val="00FF7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C62012"/>
  <w15:docId w15:val="{8E990761-CC4E-4435-8334-2347CFED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B0F"/>
    <w:rPr>
      <w:sz w:val="24"/>
      <w:szCs w:val="24"/>
    </w:rPr>
  </w:style>
  <w:style w:type="paragraph" w:styleId="Heading1">
    <w:name w:val="heading 1"/>
    <w:basedOn w:val="Normal"/>
    <w:next w:val="Normal"/>
    <w:link w:val="Heading1Char"/>
    <w:qFormat/>
    <w:rsid w:val="0061342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style>
  <w:style w:type="character" w:customStyle="1" w:styleId="FooterChar">
    <w:name w:val="Footer Char"/>
    <w:link w:val="Footer"/>
    <w:uiPriority w:val="99"/>
    <w:rsid w:val="00C82DB0"/>
    <w:rPr>
      <w:sz w:val="24"/>
      <w:szCs w:val="24"/>
      <w:lang w:eastAsia="en-US"/>
    </w:rPr>
  </w:style>
  <w:style w:type="character" w:styleId="Emphasis">
    <w:name w:val="Emphasis"/>
    <w:qFormat/>
    <w:rsid w:val="00613421"/>
    <w:rPr>
      <w:i/>
      <w:iCs/>
    </w:rPr>
  </w:style>
  <w:style w:type="character" w:customStyle="1" w:styleId="Heading1Char">
    <w:name w:val="Heading 1 Char"/>
    <w:link w:val="Heading1"/>
    <w:rsid w:val="00613421"/>
    <w:rPr>
      <w:rFonts w:ascii="Cambria" w:eastAsia="Times New Roman" w:hAnsi="Cambria" w:cs="Times New Roman"/>
      <w:b/>
      <w:bCs/>
      <w:kern w:val="32"/>
      <w:sz w:val="32"/>
      <w:szCs w:val="32"/>
    </w:rPr>
  </w:style>
  <w:style w:type="character" w:customStyle="1" w:styleId="UnresolvedMention1">
    <w:name w:val="Unresolved Mention1"/>
    <w:uiPriority w:val="99"/>
    <w:semiHidden/>
    <w:unhideWhenUsed/>
    <w:rsid w:val="00386EFC"/>
    <w:rPr>
      <w:color w:val="605E5C"/>
      <w:shd w:val="clear" w:color="auto" w:fill="E1DFDD"/>
    </w:rPr>
  </w:style>
  <w:style w:type="paragraph" w:styleId="BalloonText">
    <w:name w:val="Balloon Text"/>
    <w:basedOn w:val="Normal"/>
    <w:link w:val="BalloonTextChar"/>
    <w:rsid w:val="0013532B"/>
    <w:rPr>
      <w:rFonts w:ascii="Segoe UI" w:hAnsi="Segoe UI" w:cs="Segoe UI"/>
      <w:sz w:val="18"/>
      <w:szCs w:val="18"/>
    </w:rPr>
  </w:style>
  <w:style w:type="character" w:customStyle="1" w:styleId="BalloonTextChar">
    <w:name w:val="Balloon Text Char"/>
    <w:basedOn w:val="DefaultParagraphFont"/>
    <w:link w:val="BalloonText"/>
    <w:rsid w:val="001353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tcua.tayninh.gov.vn" TargetMode="External"/><Relationship Id="rId3" Type="http://schemas.openxmlformats.org/officeDocument/2006/relationships/settings" Target="settings.xml"/><Relationship Id="rId7" Type="http://schemas.openxmlformats.org/officeDocument/2006/relationships/hyperlink" Target="https://dichvucong.tayninh.gov.v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FBED6-F345-4878-B3A0-F6F81E861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3917</CharactersWithSpaces>
  <SharedDoc>false</SharedDoc>
  <HLinks>
    <vt:vector size="12" baseType="variant">
      <vt:variant>
        <vt:i4>3670114</vt:i4>
      </vt:variant>
      <vt:variant>
        <vt:i4>3</vt:i4>
      </vt:variant>
      <vt:variant>
        <vt:i4>0</vt:i4>
      </vt:variant>
      <vt:variant>
        <vt:i4>5</vt:i4>
      </vt:variant>
      <vt:variant>
        <vt:lpwstr>https://motcua.tayninh.gov.vn/</vt:lpwstr>
      </vt:variant>
      <vt:variant>
        <vt:lpwstr/>
      </vt:variant>
      <vt:variant>
        <vt:i4>2687090</vt:i4>
      </vt:variant>
      <vt:variant>
        <vt:i4>0</vt:i4>
      </vt:variant>
      <vt:variant>
        <vt:i4>0</vt:i4>
      </vt:variant>
      <vt:variant>
        <vt:i4>5</vt:i4>
      </vt:variant>
      <vt:variant>
        <vt:lpwstr>https://dichvucong.tayninh.gov.vn/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dc:creator>
  <cp:lastModifiedBy>Admin</cp:lastModifiedBy>
  <cp:revision>9</cp:revision>
  <cp:lastPrinted>2024-03-25T02:28:00Z</cp:lastPrinted>
  <dcterms:created xsi:type="dcterms:W3CDTF">2024-03-22T08:48:00Z</dcterms:created>
  <dcterms:modified xsi:type="dcterms:W3CDTF">2024-03-25T02:46:00Z</dcterms:modified>
</cp:coreProperties>
</file>