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0"/>
        <w:gridCol w:w="6074"/>
      </w:tblGrid>
      <w:tr w:rsidR="001B3950" w:rsidRPr="001B3950" w14:paraId="684CA9E3" w14:textId="77777777" w:rsidTr="00230882">
        <w:trPr>
          <w:trHeight w:val="1141"/>
        </w:trPr>
        <w:tc>
          <w:tcPr>
            <w:tcW w:w="3100" w:type="dxa"/>
          </w:tcPr>
          <w:p w14:paraId="611BCB0A" w14:textId="77777777" w:rsidR="00230882" w:rsidRDefault="001B3950" w:rsidP="00230882">
            <w:pPr>
              <w:widowControl w:val="0"/>
              <w:autoSpaceDE w:val="0"/>
              <w:autoSpaceDN w:val="0"/>
              <w:spacing w:after="0" w:line="240" w:lineRule="auto"/>
              <w:ind w:left="-83" w:right="-426"/>
              <w:contextualSpacing w:val="0"/>
              <w:jc w:val="center"/>
              <w:rPr>
                <w:rFonts w:eastAsia="Times New Roman" w:cs="Times New Roman"/>
                <w:b/>
                <w:spacing w:val="-62"/>
                <w:lang w:val="vi"/>
              </w:rPr>
            </w:pPr>
            <w:bookmarkStart w:id="0" w:name="_GoBack"/>
            <w:bookmarkEnd w:id="0"/>
            <w:r w:rsidRPr="001B3950">
              <w:rPr>
                <w:rFonts w:eastAsia="Times New Roman" w:cs="Times New Roman"/>
                <w:b/>
                <w:lang w:val="vi"/>
              </w:rPr>
              <w:t>ỦY</w:t>
            </w:r>
            <w:r w:rsidRPr="001B3950">
              <w:rPr>
                <w:rFonts w:eastAsia="Times New Roman" w:cs="Times New Roman"/>
                <w:b/>
                <w:spacing w:val="-3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lang w:val="vi"/>
              </w:rPr>
              <w:t>BAN</w:t>
            </w:r>
            <w:r w:rsidRPr="001B3950">
              <w:rPr>
                <w:rFonts w:eastAsia="Times New Roman" w:cs="Times New Roman"/>
                <w:b/>
                <w:spacing w:val="-5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lang w:val="vi"/>
              </w:rPr>
              <w:t>NHÂN</w:t>
            </w:r>
            <w:r w:rsidRPr="001B3950">
              <w:rPr>
                <w:rFonts w:eastAsia="Times New Roman" w:cs="Times New Roman"/>
                <w:b/>
                <w:spacing w:val="-3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lang w:val="vi"/>
              </w:rPr>
              <w:t>DÂN</w:t>
            </w:r>
          </w:p>
          <w:p w14:paraId="02491687" w14:textId="77777777" w:rsidR="001B3950" w:rsidRPr="001B3950" w:rsidRDefault="001B3950" w:rsidP="00230882">
            <w:pPr>
              <w:widowControl w:val="0"/>
              <w:autoSpaceDE w:val="0"/>
              <w:autoSpaceDN w:val="0"/>
              <w:spacing w:after="0" w:line="240" w:lineRule="auto"/>
              <w:ind w:right="-426"/>
              <w:contextualSpacing w:val="0"/>
              <w:jc w:val="center"/>
              <w:rPr>
                <w:rFonts w:eastAsia="Times New Roman" w:cs="Times New Roman"/>
                <w:b/>
              </w:rPr>
            </w:pPr>
            <w:r w:rsidRPr="001B3950">
              <w:rPr>
                <w:rFonts w:eastAsia="Times New Roman" w:cs="Times New Roman"/>
                <w:b/>
                <w:lang w:val="vi"/>
              </w:rPr>
              <w:t>TỈNH</w:t>
            </w:r>
            <w:r w:rsidRPr="001B3950">
              <w:rPr>
                <w:rFonts w:eastAsia="Times New Roman" w:cs="Times New Roman"/>
                <w:b/>
                <w:spacing w:val="-3"/>
                <w:lang w:val="vi"/>
              </w:rPr>
              <w:t xml:space="preserve"> </w:t>
            </w:r>
            <w:r>
              <w:rPr>
                <w:rFonts w:eastAsia="Times New Roman" w:cs="Times New Roman"/>
                <w:b/>
              </w:rPr>
              <w:t>TÂY NINH</w:t>
            </w:r>
          </w:p>
          <w:p w14:paraId="48F1EEFE" w14:textId="77777777" w:rsidR="001B3950" w:rsidRPr="001B3950" w:rsidRDefault="00D03DD4" w:rsidP="00230882">
            <w:pPr>
              <w:widowControl w:val="0"/>
              <w:autoSpaceDE w:val="0"/>
              <w:autoSpaceDN w:val="0"/>
              <w:spacing w:before="220" w:after="0" w:line="304" w:lineRule="exact"/>
              <w:ind w:right="-426"/>
              <w:contextualSpacing w:val="0"/>
              <w:jc w:val="center"/>
              <w:rPr>
                <w:rFonts w:eastAsia="Times New Roman" w:cs="Times New Roman"/>
                <w:lang w:val="vi"/>
              </w:rPr>
            </w:pPr>
            <w:r>
              <w:rPr>
                <w:rFonts w:eastAsia="Times New Roman" w:cs="Times New Roman"/>
                <w:noProof/>
                <w:position w:val="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9E47E2" wp14:editId="5438AD93">
                      <wp:simplePos x="0" y="0"/>
                      <wp:positionH relativeFrom="column">
                        <wp:posOffset>793750</wp:posOffset>
                      </wp:positionH>
                      <wp:positionV relativeFrom="paragraph">
                        <wp:posOffset>39370</wp:posOffset>
                      </wp:positionV>
                      <wp:extent cx="638175" cy="0"/>
                      <wp:effectExtent l="0" t="0" r="0" b="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81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3574DADC" id="Straight Connector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5pt,3.1pt" to="112.7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1B3950" w:rsidRPr="001B3950">
              <w:rPr>
                <w:rFonts w:eastAsia="Times New Roman" w:cs="Times New Roman"/>
                <w:position w:val="1"/>
                <w:lang w:val="vi"/>
              </w:rPr>
              <w:t>Số:</w:t>
            </w:r>
            <w:r w:rsidR="001B3950">
              <w:rPr>
                <w:rFonts w:eastAsia="Times New Roman" w:cs="Times New Roman"/>
              </w:rPr>
              <w:t xml:space="preserve">          </w:t>
            </w:r>
            <w:r w:rsidR="001B3950" w:rsidRPr="001B3950">
              <w:rPr>
                <w:rFonts w:eastAsia="Times New Roman" w:cs="Times New Roman"/>
                <w:position w:val="1"/>
                <w:lang w:val="vi"/>
              </w:rPr>
              <w:t>/QĐ-UBND</w:t>
            </w:r>
          </w:p>
        </w:tc>
        <w:tc>
          <w:tcPr>
            <w:tcW w:w="6074" w:type="dxa"/>
          </w:tcPr>
          <w:p w14:paraId="046A57BA" w14:textId="77777777" w:rsidR="001B3950" w:rsidRPr="001B3950" w:rsidRDefault="001B3950" w:rsidP="00D66451">
            <w:pPr>
              <w:widowControl w:val="0"/>
              <w:autoSpaceDE w:val="0"/>
              <w:autoSpaceDN w:val="0"/>
              <w:spacing w:after="0" w:line="287" w:lineRule="exact"/>
              <w:ind w:right="-426"/>
              <w:contextualSpacing w:val="0"/>
              <w:jc w:val="center"/>
              <w:rPr>
                <w:rFonts w:eastAsia="Times New Roman" w:cs="Times New Roman"/>
                <w:b/>
                <w:lang w:val="vi"/>
              </w:rPr>
            </w:pPr>
            <w:r w:rsidRPr="001B3950">
              <w:rPr>
                <w:rFonts w:eastAsia="Times New Roman" w:cs="Times New Roman"/>
                <w:b/>
                <w:lang w:val="vi"/>
              </w:rPr>
              <w:t>CỘNG</w:t>
            </w:r>
            <w:r w:rsidRPr="001B3950">
              <w:rPr>
                <w:rFonts w:eastAsia="Times New Roman" w:cs="Times New Roman"/>
                <w:b/>
                <w:spacing w:val="-4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lang w:val="vi"/>
              </w:rPr>
              <w:t>HÒA</w:t>
            </w:r>
            <w:r w:rsidRPr="001B3950">
              <w:rPr>
                <w:rFonts w:eastAsia="Times New Roman" w:cs="Times New Roman"/>
                <w:b/>
                <w:spacing w:val="-2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lang w:val="vi"/>
              </w:rPr>
              <w:t>XÃ</w:t>
            </w:r>
            <w:r w:rsidRPr="001B3950">
              <w:rPr>
                <w:rFonts w:eastAsia="Times New Roman" w:cs="Times New Roman"/>
                <w:b/>
                <w:spacing w:val="-2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lang w:val="vi"/>
              </w:rPr>
              <w:t>HỘI</w:t>
            </w:r>
            <w:r w:rsidRPr="001B3950">
              <w:rPr>
                <w:rFonts w:eastAsia="Times New Roman" w:cs="Times New Roman"/>
                <w:b/>
                <w:spacing w:val="-2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lang w:val="vi"/>
              </w:rPr>
              <w:t>CHỦ</w:t>
            </w:r>
            <w:r w:rsidRPr="001B3950">
              <w:rPr>
                <w:rFonts w:eastAsia="Times New Roman" w:cs="Times New Roman"/>
                <w:b/>
                <w:spacing w:val="-3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lang w:val="vi"/>
              </w:rPr>
              <w:t>NGHĨA</w:t>
            </w:r>
            <w:r w:rsidRPr="001B3950">
              <w:rPr>
                <w:rFonts w:eastAsia="Times New Roman" w:cs="Times New Roman"/>
                <w:b/>
                <w:spacing w:val="-4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lang w:val="vi"/>
              </w:rPr>
              <w:t>VIỆT</w:t>
            </w:r>
            <w:r w:rsidRPr="001B3950">
              <w:rPr>
                <w:rFonts w:eastAsia="Times New Roman" w:cs="Times New Roman"/>
                <w:b/>
                <w:spacing w:val="-2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lang w:val="vi"/>
              </w:rPr>
              <w:t>NAM</w:t>
            </w:r>
          </w:p>
          <w:p w14:paraId="7EB42FB1" w14:textId="77777777" w:rsidR="001B3950" w:rsidRPr="001B3950" w:rsidRDefault="001B3950" w:rsidP="00D66451">
            <w:pPr>
              <w:widowControl w:val="0"/>
              <w:autoSpaceDE w:val="0"/>
              <w:autoSpaceDN w:val="0"/>
              <w:spacing w:after="0" w:line="322" w:lineRule="exact"/>
              <w:ind w:right="-426"/>
              <w:contextualSpacing w:val="0"/>
              <w:jc w:val="center"/>
              <w:rPr>
                <w:rFonts w:eastAsia="Times New Roman" w:cs="Times New Roman"/>
                <w:b/>
                <w:sz w:val="28"/>
                <w:lang w:val="vi"/>
              </w:rPr>
            </w:pPr>
            <w:r w:rsidRPr="001B3950">
              <w:rPr>
                <w:rFonts w:eastAsia="Times New Roman" w:cs="Times New Roman"/>
                <w:b/>
                <w:sz w:val="28"/>
                <w:lang w:val="vi"/>
              </w:rPr>
              <w:t>Độc</w:t>
            </w:r>
            <w:r w:rsidRPr="001B3950">
              <w:rPr>
                <w:rFonts w:eastAsia="Times New Roman" w:cs="Times New Roman"/>
                <w:b/>
                <w:spacing w:val="-1"/>
                <w:sz w:val="28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sz w:val="28"/>
                <w:lang w:val="vi"/>
              </w:rPr>
              <w:t>lập</w:t>
            </w:r>
            <w:r w:rsidRPr="001B3950">
              <w:rPr>
                <w:rFonts w:eastAsia="Times New Roman" w:cs="Times New Roman"/>
                <w:b/>
                <w:spacing w:val="-1"/>
                <w:sz w:val="28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sz w:val="28"/>
                <w:lang w:val="vi"/>
              </w:rPr>
              <w:t>-</w:t>
            </w:r>
            <w:r w:rsidRPr="001B3950">
              <w:rPr>
                <w:rFonts w:eastAsia="Times New Roman" w:cs="Times New Roman"/>
                <w:b/>
                <w:spacing w:val="-2"/>
                <w:sz w:val="28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sz w:val="28"/>
                <w:lang w:val="vi"/>
              </w:rPr>
              <w:t>Tự</w:t>
            </w:r>
            <w:r w:rsidRPr="001B3950">
              <w:rPr>
                <w:rFonts w:eastAsia="Times New Roman" w:cs="Times New Roman"/>
                <w:b/>
                <w:spacing w:val="-2"/>
                <w:sz w:val="28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sz w:val="28"/>
                <w:lang w:val="vi"/>
              </w:rPr>
              <w:t>do</w:t>
            </w:r>
            <w:r w:rsidRPr="001B3950">
              <w:rPr>
                <w:rFonts w:eastAsia="Times New Roman" w:cs="Times New Roman"/>
                <w:b/>
                <w:spacing w:val="1"/>
                <w:sz w:val="28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sz w:val="28"/>
                <w:lang w:val="vi"/>
              </w:rPr>
              <w:t>-</w:t>
            </w:r>
            <w:r w:rsidRPr="001B3950">
              <w:rPr>
                <w:rFonts w:eastAsia="Times New Roman" w:cs="Times New Roman"/>
                <w:b/>
                <w:spacing w:val="-2"/>
                <w:sz w:val="28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sz w:val="28"/>
                <w:lang w:val="vi"/>
              </w:rPr>
              <w:t>Hạnh</w:t>
            </w:r>
            <w:r w:rsidRPr="001B3950">
              <w:rPr>
                <w:rFonts w:eastAsia="Times New Roman" w:cs="Times New Roman"/>
                <w:b/>
                <w:spacing w:val="-2"/>
                <w:sz w:val="28"/>
                <w:lang w:val="vi"/>
              </w:rPr>
              <w:t xml:space="preserve"> </w:t>
            </w:r>
            <w:r w:rsidRPr="001B3950">
              <w:rPr>
                <w:rFonts w:eastAsia="Times New Roman" w:cs="Times New Roman"/>
                <w:b/>
                <w:sz w:val="28"/>
                <w:lang w:val="vi"/>
              </w:rPr>
              <w:t>phúc</w:t>
            </w:r>
          </w:p>
          <w:p w14:paraId="6196912F" w14:textId="77777777" w:rsidR="001B3950" w:rsidRPr="001B3950" w:rsidRDefault="00D03DD4" w:rsidP="00D66451">
            <w:pPr>
              <w:widowControl w:val="0"/>
              <w:tabs>
                <w:tab w:val="left" w:pos="3622"/>
              </w:tabs>
              <w:autoSpaceDE w:val="0"/>
              <w:autoSpaceDN w:val="0"/>
              <w:spacing w:before="239" w:after="0" w:line="274" w:lineRule="exact"/>
              <w:ind w:right="-426"/>
              <w:contextualSpacing w:val="0"/>
              <w:jc w:val="center"/>
              <w:rPr>
                <w:rFonts w:eastAsia="Times New Roman" w:cs="Times New Roman"/>
                <w:i/>
                <w:lang w:val="vi"/>
              </w:rPr>
            </w:pPr>
            <w:r>
              <w:rPr>
                <w:rFonts w:eastAsia="Times New Roman" w:cs="Times New Roman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67BFA3" wp14:editId="302FA4E3">
                      <wp:simplePos x="0" y="0"/>
                      <wp:positionH relativeFrom="column">
                        <wp:posOffset>1006475</wp:posOffset>
                      </wp:positionH>
                      <wp:positionV relativeFrom="paragraph">
                        <wp:posOffset>51435</wp:posOffset>
                      </wp:positionV>
                      <wp:extent cx="2171700" cy="0"/>
                      <wp:effectExtent l="0" t="0" r="0" b="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041A5650" id="Straight Connector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25pt,4.05pt" to="250.2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1B3950">
              <w:rPr>
                <w:rFonts w:eastAsia="Times New Roman" w:cs="Times New Roman"/>
                <w:i/>
              </w:rPr>
              <w:t>Tây Ninh</w:t>
            </w:r>
            <w:r w:rsidR="001B3950" w:rsidRPr="001B3950">
              <w:rPr>
                <w:rFonts w:eastAsia="Times New Roman" w:cs="Times New Roman"/>
                <w:i/>
                <w:lang w:val="vi"/>
              </w:rPr>
              <w:t>,</w:t>
            </w:r>
            <w:r w:rsidR="001B3950" w:rsidRPr="001B3950">
              <w:rPr>
                <w:rFonts w:eastAsia="Times New Roman" w:cs="Times New Roman"/>
                <w:i/>
                <w:spacing w:val="-3"/>
                <w:lang w:val="vi"/>
              </w:rPr>
              <w:t xml:space="preserve"> </w:t>
            </w:r>
            <w:r w:rsidR="001B3950" w:rsidRPr="001B3950">
              <w:rPr>
                <w:rFonts w:eastAsia="Times New Roman" w:cs="Times New Roman"/>
                <w:i/>
                <w:lang w:val="vi"/>
              </w:rPr>
              <w:t>ngày</w:t>
            </w:r>
            <w:r w:rsidR="001B3950" w:rsidRPr="001B3950">
              <w:rPr>
                <w:rFonts w:eastAsia="Times New Roman" w:cs="Times New Roman"/>
                <w:i/>
                <w:spacing w:val="-4"/>
                <w:lang w:val="vi"/>
              </w:rPr>
              <w:t xml:space="preserve"> </w:t>
            </w:r>
            <w:r w:rsidR="001B3950" w:rsidRPr="001B3950">
              <w:rPr>
                <w:rFonts w:eastAsia="Times New Roman" w:cs="Times New Roman"/>
                <w:i/>
                <w:spacing w:val="125"/>
                <w:lang w:val="vi"/>
              </w:rPr>
              <w:t xml:space="preserve"> </w:t>
            </w:r>
            <w:r w:rsidR="001B3950" w:rsidRPr="001B3950">
              <w:rPr>
                <w:rFonts w:eastAsia="Times New Roman" w:cs="Times New Roman"/>
                <w:i/>
                <w:lang w:val="vi"/>
              </w:rPr>
              <w:t>tháng</w:t>
            </w:r>
            <w:r w:rsidR="001B3950">
              <w:rPr>
                <w:rFonts w:eastAsia="Times New Roman" w:cs="Times New Roman"/>
                <w:i/>
              </w:rPr>
              <w:t xml:space="preserve">    nă</w:t>
            </w:r>
            <w:r w:rsidR="001B3950" w:rsidRPr="001B3950">
              <w:rPr>
                <w:rFonts w:eastAsia="Times New Roman" w:cs="Times New Roman"/>
                <w:i/>
                <w:lang w:val="vi"/>
              </w:rPr>
              <w:t>m</w:t>
            </w:r>
            <w:r w:rsidR="001B3950" w:rsidRPr="001B3950">
              <w:rPr>
                <w:rFonts w:eastAsia="Times New Roman" w:cs="Times New Roman"/>
                <w:i/>
                <w:spacing w:val="-1"/>
                <w:lang w:val="vi"/>
              </w:rPr>
              <w:t xml:space="preserve"> </w:t>
            </w:r>
            <w:r w:rsidR="001B3950" w:rsidRPr="001B3950">
              <w:rPr>
                <w:rFonts w:eastAsia="Times New Roman" w:cs="Times New Roman"/>
                <w:i/>
                <w:lang w:val="vi"/>
              </w:rPr>
              <w:t>2022</w:t>
            </w:r>
          </w:p>
        </w:tc>
      </w:tr>
    </w:tbl>
    <w:p w14:paraId="601E664B" w14:textId="77777777" w:rsidR="001B3950" w:rsidRPr="001B3950" w:rsidRDefault="001B3950" w:rsidP="00D66451">
      <w:pPr>
        <w:widowControl w:val="0"/>
        <w:autoSpaceDE w:val="0"/>
        <w:autoSpaceDN w:val="0"/>
        <w:spacing w:after="0" w:line="240" w:lineRule="auto"/>
        <w:ind w:right="-426"/>
        <w:contextualSpacing w:val="0"/>
        <w:jc w:val="left"/>
        <w:rPr>
          <w:rFonts w:eastAsia="Times New Roman" w:cs="Times New Roman"/>
          <w:sz w:val="20"/>
          <w:szCs w:val="28"/>
          <w:lang w:val="vi"/>
        </w:rPr>
      </w:pPr>
    </w:p>
    <w:p w14:paraId="09473C9E" w14:textId="77777777" w:rsidR="001B3950" w:rsidRPr="001B3950" w:rsidRDefault="001B3950" w:rsidP="00D66451">
      <w:pPr>
        <w:widowControl w:val="0"/>
        <w:autoSpaceDE w:val="0"/>
        <w:autoSpaceDN w:val="0"/>
        <w:spacing w:before="213" w:after="0" w:line="322" w:lineRule="exact"/>
        <w:ind w:right="-426"/>
        <w:contextualSpacing w:val="0"/>
        <w:jc w:val="center"/>
        <w:outlineLvl w:val="0"/>
        <w:rPr>
          <w:rFonts w:eastAsia="Times New Roman" w:cs="Times New Roman"/>
          <w:b/>
          <w:bCs/>
          <w:sz w:val="28"/>
          <w:szCs w:val="28"/>
          <w:lang w:val="vi"/>
        </w:rPr>
      </w:pPr>
      <w:r w:rsidRPr="001B3950">
        <w:rPr>
          <w:rFonts w:eastAsia="Times New Roman" w:cs="Times New Roman"/>
          <w:b/>
          <w:bCs/>
          <w:sz w:val="28"/>
          <w:szCs w:val="28"/>
          <w:lang w:val="vi"/>
        </w:rPr>
        <w:t>QUYẾT</w:t>
      </w:r>
      <w:r w:rsidRPr="001B3950">
        <w:rPr>
          <w:rFonts w:eastAsia="Times New Roman" w:cs="Times New Roman"/>
          <w:b/>
          <w:bCs/>
          <w:spacing w:val="-2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b/>
          <w:bCs/>
          <w:sz w:val="28"/>
          <w:szCs w:val="28"/>
          <w:lang w:val="vi"/>
        </w:rPr>
        <w:t>ĐỊNH</w:t>
      </w:r>
    </w:p>
    <w:p w14:paraId="0CED260F" w14:textId="77777777" w:rsidR="001B3950" w:rsidRDefault="001B3950" w:rsidP="00D66451">
      <w:pPr>
        <w:widowControl w:val="0"/>
        <w:autoSpaceDE w:val="0"/>
        <w:autoSpaceDN w:val="0"/>
        <w:spacing w:after="0" w:line="240" w:lineRule="auto"/>
        <w:ind w:right="-426"/>
        <w:contextualSpacing w:val="0"/>
        <w:jc w:val="center"/>
        <w:rPr>
          <w:rFonts w:eastAsia="Times New Roman" w:cs="Times New Roman"/>
          <w:b/>
          <w:sz w:val="28"/>
          <w:lang w:val="vi"/>
        </w:rPr>
      </w:pPr>
      <w:r w:rsidRPr="001B3950">
        <w:rPr>
          <w:rFonts w:eastAsia="Times New Roman" w:cs="Times New Roman"/>
          <w:b/>
          <w:sz w:val="28"/>
          <w:lang w:val="vi"/>
        </w:rPr>
        <w:t>Ban hành Quy định đánh giá, xếp hạng mức độ chuyển đổi số của các</w:t>
      </w:r>
    </w:p>
    <w:p w14:paraId="00D9CAD2" w14:textId="77777777" w:rsidR="001B3950" w:rsidRPr="001B3950" w:rsidRDefault="00F70766" w:rsidP="00D66451">
      <w:pPr>
        <w:widowControl w:val="0"/>
        <w:autoSpaceDE w:val="0"/>
        <w:autoSpaceDN w:val="0"/>
        <w:spacing w:after="0" w:line="240" w:lineRule="auto"/>
        <w:ind w:right="-426"/>
        <w:contextualSpacing w:val="0"/>
        <w:jc w:val="center"/>
        <w:rPr>
          <w:rFonts w:eastAsia="Times New Roman" w:cs="Times New Roman"/>
          <w:b/>
          <w:sz w:val="28"/>
        </w:rPr>
      </w:pPr>
      <w:r w:rsidRPr="001B3950">
        <w:rPr>
          <w:rFonts w:eastAsia="Times New Roman" w:cs="Times New Roman"/>
          <w:noProof/>
          <w:sz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ED555AF" wp14:editId="003266AA">
                <wp:simplePos x="0" y="0"/>
                <wp:positionH relativeFrom="page">
                  <wp:posOffset>3422953</wp:posOffset>
                </wp:positionH>
                <wp:positionV relativeFrom="paragraph">
                  <wp:posOffset>272387</wp:posOffset>
                </wp:positionV>
                <wp:extent cx="1305560" cy="1270"/>
                <wp:effectExtent l="13335" t="7620" r="5080" b="10160"/>
                <wp:wrapTopAndBottom/>
                <wp:docPr id="2" name="Freeform: 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5560" cy="1270"/>
                        </a:xfrm>
                        <a:custGeom>
                          <a:avLst/>
                          <a:gdLst>
                            <a:gd name="T0" fmla="+- 0 5256 5256"/>
                            <a:gd name="T1" fmla="*/ T0 w 2056"/>
                            <a:gd name="T2" fmla="+- 0 7312 5256"/>
                            <a:gd name="T3" fmla="*/ T2 w 20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56">
                              <a:moveTo>
                                <a:pt x="0" y="0"/>
                              </a:moveTo>
                              <a:lnTo>
                                <a:pt x="2056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D05525B" id="Freeform: Shape 2" o:spid="_x0000_s1026" style="position:absolute;margin-left:269.5pt;margin-top:21.45pt;width:102.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" path="m,l2056,e" filled="f" strokeweight=".72pt">
                <v:path arrowok="t" o:connecttype="custom" o:connectlocs="0,0;1305560,0" o:connectangles="0,0"/>
                <w10:wrap type="topAndBottom" anchorx="page"/>
              </v:shape>
            </w:pict>
          </mc:Fallback>
        </mc:AlternateContent>
      </w:r>
      <w:r w:rsidR="001B3950" w:rsidRPr="001B3950">
        <w:rPr>
          <w:rFonts w:eastAsia="Times New Roman" w:cs="Times New Roman"/>
          <w:b/>
          <w:sz w:val="28"/>
          <w:lang w:val="vi"/>
        </w:rPr>
        <w:t xml:space="preserve"> </w:t>
      </w:r>
      <w:r>
        <w:rPr>
          <w:rFonts w:eastAsia="Times New Roman" w:cs="Times New Roman"/>
          <w:b/>
          <w:sz w:val="28"/>
        </w:rPr>
        <w:t>c</w:t>
      </w:r>
      <w:r w:rsidR="001B3950" w:rsidRPr="001B3950">
        <w:rPr>
          <w:rFonts w:eastAsia="Times New Roman" w:cs="Times New Roman"/>
          <w:b/>
          <w:sz w:val="28"/>
          <w:lang w:val="vi"/>
        </w:rPr>
        <w:t>ơ</w:t>
      </w:r>
      <w:r w:rsidR="001B3950">
        <w:rPr>
          <w:rFonts w:eastAsia="Times New Roman" w:cs="Times New Roman"/>
          <w:b/>
          <w:sz w:val="28"/>
        </w:rPr>
        <w:t xml:space="preserve"> </w:t>
      </w:r>
      <w:r w:rsidR="001B3950" w:rsidRPr="001B3950">
        <w:rPr>
          <w:rFonts w:eastAsia="Times New Roman" w:cs="Times New Roman"/>
          <w:b/>
          <w:spacing w:val="-67"/>
          <w:sz w:val="28"/>
          <w:lang w:val="vi"/>
        </w:rPr>
        <w:t xml:space="preserve"> </w:t>
      </w:r>
      <w:r w:rsidR="001B3950" w:rsidRPr="001B3950">
        <w:rPr>
          <w:rFonts w:eastAsia="Times New Roman" w:cs="Times New Roman"/>
          <w:b/>
          <w:sz w:val="28"/>
          <w:lang w:val="vi"/>
        </w:rPr>
        <w:t>quan</w:t>
      </w:r>
      <w:r w:rsidR="00450304">
        <w:rPr>
          <w:rFonts w:eastAsia="Times New Roman" w:cs="Times New Roman"/>
          <w:b/>
          <w:sz w:val="28"/>
        </w:rPr>
        <w:t xml:space="preserve"> nhà nước</w:t>
      </w:r>
      <w:r w:rsidR="001B3950" w:rsidRPr="001B3950">
        <w:rPr>
          <w:rFonts w:eastAsia="Times New Roman" w:cs="Times New Roman"/>
          <w:b/>
          <w:spacing w:val="1"/>
          <w:sz w:val="28"/>
          <w:lang w:val="vi"/>
        </w:rPr>
        <w:t xml:space="preserve"> </w:t>
      </w:r>
      <w:r w:rsidR="001B3950" w:rsidRPr="001B3950">
        <w:rPr>
          <w:rFonts w:eastAsia="Times New Roman" w:cs="Times New Roman"/>
          <w:b/>
          <w:sz w:val="28"/>
          <w:lang w:val="vi"/>
        </w:rPr>
        <w:t>trên địa bàn tỉnh</w:t>
      </w:r>
      <w:r w:rsidR="001B3950" w:rsidRPr="001B3950">
        <w:rPr>
          <w:rFonts w:eastAsia="Times New Roman" w:cs="Times New Roman"/>
          <w:b/>
          <w:spacing w:val="1"/>
          <w:sz w:val="28"/>
          <w:lang w:val="vi"/>
        </w:rPr>
        <w:t xml:space="preserve"> </w:t>
      </w:r>
      <w:r w:rsidR="001B3950">
        <w:rPr>
          <w:rFonts w:eastAsia="Times New Roman" w:cs="Times New Roman"/>
          <w:b/>
          <w:sz w:val="28"/>
        </w:rPr>
        <w:t>Tây Ninh</w:t>
      </w:r>
    </w:p>
    <w:p w14:paraId="3E4684B3" w14:textId="77777777" w:rsidR="001B3950" w:rsidRPr="001B3950" w:rsidRDefault="001B3950" w:rsidP="00D66451">
      <w:pPr>
        <w:widowControl w:val="0"/>
        <w:autoSpaceDE w:val="0"/>
        <w:autoSpaceDN w:val="0"/>
        <w:spacing w:before="10" w:after="0" w:line="240" w:lineRule="auto"/>
        <w:ind w:right="-426"/>
        <w:contextualSpacing w:val="0"/>
        <w:jc w:val="left"/>
        <w:rPr>
          <w:rFonts w:eastAsia="Times New Roman" w:cs="Times New Roman"/>
          <w:b/>
          <w:sz w:val="41"/>
          <w:szCs w:val="28"/>
          <w:lang w:val="vi"/>
        </w:rPr>
      </w:pPr>
    </w:p>
    <w:p w14:paraId="325D9987" w14:textId="77777777" w:rsidR="001B3950" w:rsidRPr="001B3950" w:rsidRDefault="001B3950" w:rsidP="00D66451">
      <w:pPr>
        <w:widowControl w:val="0"/>
        <w:autoSpaceDE w:val="0"/>
        <w:autoSpaceDN w:val="0"/>
        <w:spacing w:after="0" w:line="240" w:lineRule="auto"/>
        <w:ind w:right="-426"/>
        <w:contextualSpacing w:val="0"/>
        <w:jc w:val="center"/>
        <w:outlineLvl w:val="0"/>
        <w:rPr>
          <w:rFonts w:eastAsia="Times New Roman" w:cs="Times New Roman"/>
          <w:b/>
          <w:bCs/>
          <w:sz w:val="28"/>
          <w:szCs w:val="28"/>
        </w:rPr>
      </w:pPr>
      <w:r w:rsidRPr="001B3950">
        <w:rPr>
          <w:rFonts w:eastAsia="Times New Roman" w:cs="Times New Roman"/>
          <w:b/>
          <w:bCs/>
          <w:sz w:val="28"/>
          <w:szCs w:val="28"/>
          <w:lang w:val="vi"/>
        </w:rPr>
        <w:t>CHỦ</w:t>
      </w:r>
      <w:r w:rsidRPr="001B3950">
        <w:rPr>
          <w:rFonts w:eastAsia="Times New Roman" w:cs="Times New Roman"/>
          <w:b/>
          <w:bCs/>
          <w:spacing w:val="-1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b/>
          <w:bCs/>
          <w:sz w:val="28"/>
          <w:szCs w:val="28"/>
          <w:lang w:val="vi"/>
        </w:rPr>
        <w:t>TỊCH</w:t>
      </w:r>
      <w:r w:rsidRPr="001B3950">
        <w:rPr>
          <w:rFonts w:eastAsia="Times New Roman" w:cs="Times New Roman"/>
          <w:b/>
          <w:bCs/>
          <w:spacing w:val="-2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b/>
          <w:bCs/>
          <w:sz w:val="28"/>
          <w:szCs w:val="28"/>
          <w:lang w:val="vi"/>
        </w:rPr>
        <w:t>ỦY BAN</w:t>
      </w:r>
      <w:r w:rsidRPr="001B3950">
        <w:rPr>
          <w:rFonts w:eastAsia="Times New Roman" w:cs="Times New Roman"/>
          <w:b/>
          <w:bCs/>
          <w:spacing w:val="-1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b/>
          <w:bCs/>
          <w:sz w:val="28"/>
          <w:szCs w:val="28"/>
          <w:lang w:val="vi"/>
        </w:rPr>
        <w:t>NHÂN DÂN</w:t>
      </w:r>
      <w:r w:rsidRPr="001B3950">
        <w:rPr>
          <w:rFonts w:eastAsia="Times New Roman" w:cs="Times New Roman"/>
          <w:b/>
          <w:bCs/>
          <w:spacing w:val="-2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b/>
          <w:bCs/>
          <w:sz w:val="28"/>
          <w:szCs w:val="28"/>
          <w:lang w:val="vi"/>
        </w:rPr>
        <w:t>TỈNH</w:t>
      </w:r>
      <w:r w:rsidRPr="001B3950">
        <w:rPr>
          <w:rFonts w:eastAsia="Times New Roman" w:cs="Times New Roman"/>
          <w:b/>
          <w:bCs/>
          <w:spacing w:val="1"/>
          <w:sz w:val="28"/>
          <w:szCs w:val="28"/>
          <w:lang w:val="vi"/>
        </w:rPr>
        <w:t xml:space="preserve"> </w:t>
      </w:r>
      <w:r w:rsidR="00230882">
        <w:rPr>
          <w:rFonts w:eastAsia="Times New Roman" w:cs="Times New Roman"/>
          <w:b/>
          <w:bCs/>
          <w:sz w:val="28"/>
          <w:szCs w:val="28"/>
        </w:rPr>
        <w:t>TÂY NINH</w:t>
      </w:r>
    </w:p>
    <w:p w14:paraId="4BD78E75" w14:textId="77777777" w:rsidR="009951BC" w:rsidRPr="00A800DA" w:rsidRDefault="001B3950" w:rsidP="00CA5872">
      <w:pPr>
        <w:widowControl w:val="0"/>
        <w:autoSpaceDE w:val="0"/>
        <w:autoSpaceDN w:val="0"/>
        <w:spacing w:before="120" w:line="264" w:lineRule="auto"/>
        <w:ind w:firstLine="709"/>
        <w:contextualSpacing w:val="0"/>
        <w:rPr>
          <w:rFonts w:eastAsia="Times New Roman" w:cs="Times New Roman"/>
          <w:i/>
          <w:spacing w:val="-67"/>
          <w:sz w:val="28"/>
          <w:lang w:val="vi"/>
        </w:rPr>
      </w:pPr>
      <w:r w:rsidRPr="00A800DA">
        <w:rPr>
          <w:rFonts w:eastAsia="Times New Roman" w:cs="Times New Roman"/>
          <w:i/>
          <w:spacing w:val="-2"/>
          <w:sz w:val="28"/>
          <w:lang w:val="vi"/>
        </w:rPr>
        <w:t xml:space="preserve">Căn cứ Luật Tổ chức Chính quyền </w:t>
      </w:r>
      <w:r w:rsidRPr="00A800DA">
        <w:rPr>
          <w:rFonts w:eastAsia="Times New Roman" w:cs="Times New Roman"/>
          <w:i/>
          <w:spacing w:val="-1"/>
          <w:sz w:val="28"/>
          <w:lang w:val="vi"/>
        </w:rPr>
        <w:t>địa phương ngày 19 tháng 6 năm 2015;</w:t>
      </w:r>
      <w:r w:rsidRPr="00A800DA">
        <w:rPr>
          <w:rFonts w:eastAsia="Times New Roman" w:cs="Times New Roman"/>
          <w:i/>
          <w:spacing w:val="-67"/>
          <w:sz w:val="28"/>
          <w:lang w:val="vi"/>
        </w:rPr>
        <w:t xml:space="preserve"> </w:t>
      </w:r>
    </w:p>
    <w:p w14:paraId="2781041C" w14:textId="77777777" w:rsidR="009951BC" w:rsidRPr="00A800DA" w:rsidRDefault="001B3950" w:rsidP="00CA5872">
      <w:pPr>
        <w:widowControl w:val="0"/>
        <w:autoSpaceDE w:val="0"/>
        <w:autoSpaceDN w:val="0"/>
        <w:spacing w:before="120" w:line="264" w:lineRule="auto"/>
        <w:ind w:firstLine="709"/>
        <w:contextualSpacing w:val="0"/>
        <w:rPr>
          <w:rFonts w:eastAsia="Times New Roman" w:cs="Times New Roman"/>
          <w:i/>
          <w:spacing w:val="-67"/>
          <w:sz w:val="28"/>
          <w:lang w:val="vi"/>
        </w:rPr>
      </w:pPr>
      <w:r w:rsidRPr="00A800DA">
        <w:rPr>
          <w:rFonts w:eastAsia="Times New Roman" w:cs="Times New Roman"/>
          <w:i/>
          <w:sz w:val="28"/>
          <w:lang w:val="vi"/>
        </w:rPr>
        <w:t>Căn</w:t>
      </w:r>
      <w:r w:rsidRPr="00A800DA">
        <w:rPr>
          <w:rFonts w:eastAsia="Times New Roman" w:cs="Times New Roman"/>
          <w:i/>
          <w:spacing w:val="-2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cứ</w:t>
      </w:r>
      <w:r w:rsidRPr="00A800DA">
        <w:rPr>
          <w:rFonts w:eastAsia="Times New Roman" w:cs="Times New Roman"/>
          <w:i/>
          <w:spacing w:val="-2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Luật</w:t>
      </w:r>
      <w:r w:rsidRPr="00A800DA">
        <w:rPr>
          <w:rFonts w:eastAsia="Times New Roman" w:cs="Times New Roman"/>
          <w:i/>
          <w:spacing w:val="-1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sửa</w:t>
      </w:r>
      <w:r w:rsidRPr="00A800DA">
        <w:rPr>
          <w:rFonts w:eastAsia="Times New Roman" w:cs="Times New Roman"/>
          <w:i/>
          <w:spacing w:val="-4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đổi,</w:t>
      </w:r>
      <w:r w:rsidRPr="00A800DA">
        <w:rPr>
          <w:rFonts w:eastAsia="Times New Roman" w:cs="Times New Roman"/>
          <w:i/>
          <w:spacing w:val="-6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bổ</w:t>
      </w:r>
      <w:r w:rsidRPr="00A800DA">
        <w:rPr>
          <w:rFonts w:eastAsia="Times New Roman" w:cs="Times New Roman"/>
          <w:i/>
          <w:spacing w:val="-4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sung</w:t>
      </w:r>
      <w:r w:rsidRPr="00A800DA">
        <w:rPr>
          <w:rFonts w:eastAsia="Times New Roman" w:cs="Times New Roman"/>
          <w:i/>
          <w:spacing w:val="-1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một</w:t>
      </w:r>
      <w:r w:rsidRPr="00A800DA">
        <w:rPr>
          <w:rFonts w:eastAsia="Times New Roman" w:cs="Times New Roman"/>
          <w:i/>
          <w:spacing w:val="2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số</w:t>
      </w:r>
      <w:r w:rsidRPr="00A800DA">
        <w:rPr>
          <w:rFonts w:eastAsia="Times New Roman" w:cs="Times New Roman"/>
          <w:i/>
          <w:spacing w:val="-1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điều</w:t>
      </w:r>
      <w:r w:rsidRPr="00A800DA">
        <w:rPr>
          <w:rFonts w:eastAsia="Times New Roman" w:cs="Times New Roman"/>
          <w:i/>
          <w:spacing w:val="-1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của</w:t>
      </w:r>
      <w:r w:rsidRPr="00A800DA">
        <w:rPr>
          <w:rFonts w:eastAsia="Times New Roman" w:cs="Times New Roman"/>
          <w:i/>
          <w:spacing w:val="-1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Luật</w:t>
      </w:r>
      <w:r w:rsidRPr="00A800DA">
        <w:rPr>
          <w:rFonts w:eastAsia="Times New Roman" w:cs="Times New Roman"/>
          <w:i/>
          <w:spacing w:val="-1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Tổ</w:t>
      </w:r>
      <w:r w:rsidRPr="00A800DA">
        <w:rPr>
          <w:rFonts w:eastAsia="Times New Roman" w:cs="Times New Roman"/>
          <w:i/>
          <w:spacing w:val="-1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chức</w:t>
      </w:r>
      <w:r w:rsidRPr="00A800DA">
        <w:rPr>
          <w:rFonts w:eastAsia="Times New Roman" w:cs="Times New Roman"/>
          <w:i/>
          <w:spacing w:val="-3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Chính</w:t>
      </w:r>
      <w:r w:rsidRPr="00A800DA">
        <w:rPr>
          <w:rFonts w:eastAsia="Times New Roman" w:cs="Times New Roman"/>
          <w:i/>
          <w:spacing w:val="-1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phủ</w:t>
      </w:r>
      <w:r w:rsidRPr="00A800DA">
        <w:rPr>
          <w:rFonts w:eastAsia="Times New Roman" w:cs="Times New Roman"/>
          <w:i/>
          <w:spacing w:val="-5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và</w:t>
      </w:r>
      <w:r w:rsidR="009951BC" w:rsidRPr="00A800DA">
        <w:rPr>
          <w:rFonts w:eastAsia="Times New Roman" w:cs="Times New Roman"/>
          <w:i/>
          <w:sz w:val="28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Luật Tổ chức chính quyền địa phương ngày 22 tháng 11 năm 2019;</w:t>
      </w:r>
      <w:r w:rsidRPr="00A800DA">
        <w:rPr>
          <w:rFonts w:eastAsia="Times New Roman" w:cs="Times New Roman"/>
          <w:i/>
          <w:spacing w:val="-67"/>
          <w:sz w:val="28"/>
          <w:lang w:val="vi"/>
        </w:rPr>
        <w:t xml:space="preserve"> </w:t>
      </w:r>
    </w:p>
    <w:p w14:paraId="1B876557" w14:textId="77777777" w:rsidR="001B3950" w:rsidRPr="00A800DA" w:rsidRDefault="001B3950" w:rsidP="00CA5872">
      <w:pPr>
        <w:widowControl w:val="0"/>
        <w:autoSpaceDE w:val="0"/>
        <w:autoSpaceDN w:val="0"/>
        <w:spacing w:before="120" w:line="264" w:lineRule="auto"/>
        <w:ind w:firstLine="709"/>
        <w:contextualSpacing w:val="0"/>
        <w:rPr>
          <w:rFonts w:eastAsia="Times New Roman" w:cs="Times New Roman"/>
          <w:i/>
          <w:sz w:val="28"/>
          <w:lang w:val="vi"/>
        </w:rPr>
      </w:pPr>
      <w:r w:rsidRPr="00A800DA">
        <w:rPr>
          <w:rFonts w:eastAsia="Times New Roman" w:cs="Times New Roman"/>
          <w:i/>
          <w:sz w:val="28"/>
          <w:lang w:val="vi"/>
        </w:rPr>
        <w:t xml:space="preserve">Căn cứ Quyết định số </w:t>
      </w:r>
      <w:r w:rsidR="00B84F4B" w:rsidRPr="00A800DA">
        <w:rPr>
          <w:rFonts w:cs="Times New Roman"/>
          <w:bCs/>
          <w:i/>
          <w:sz w:val="28"/>
          <w:szCs w:val="28"/>
          <w:shd w:val="clear" w:color="auto" w:fill="FFFFFF"/>
        </w:rPr>
        <w:t>922/QĐ-BTTTT</w:t>
      </w:r>
      <w:r w:rsidR="00B84F4B" w:rsidRPr="00A800DA">
        <w:rPr>
          <w:rFonts w:eastAsia="Times New Roman" w:cs="Times New Roman"/>
          <w:i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 xml:space="preserve">ngày </w:t>
      </w:r>
      <w:r w:rsidR="00B84F4B" w:rsidRPr="00A800DA">
        <w:rPr>
          <w:rFonts w:eastAsia="Times New Roman" w:cs="Times New Roman"/>
          <w:i/>
          <w:sz w:val="28"/>
        </w:rPr>
        <w:t>20</w:t>
      </w:r>
      <w:r w:rsidRPr="00A800DA">
        <w:rPr>
          <w:rFonts w:eastAsia="Times New Roman" w:cs="Times New Roman"/>
          <w:i/>
          <w:sz w:val="28"/>
          <w:lang w:val="vi"/>
        </w:rPr>
        <w:t xml:space="preserve"> tháng </w:t>
      </w:r>
      <w:r w:rsidR="00B84F4B" w:rsidRPr="00A800DA">
        <w:rPr>
          <w:rFonts w:eastAsia="Times New Roman" w:cs="Times New Roman"/>
          <w:i/>
          <w:sz w:val="28"/>
        </w:rPr>
        <w:t>5</w:t>
      </w:r>
      <w:r w:rsidRPr="00A800DA">
        <w:rPr>
          <w:rFonts w:eastAsia="Times New Roman" w:cs="Times New Roman"/>
          <w:i/>
          <w:sz w:val="28"/>
          <w:lang w:val="vi"/>
        </w:rPr>
        <w:t xml:space="preserve"> năm 202</w:t>
      </w:r>
      <w:r w:rsidR="00B84F4B" w:rsidRPr="00A800DA">
        <w:rPr>
          <w:rFonts w:eastAsia="Times New Roman" w:cs="Times New Roman"/>
          <w:i/>
          <w:sz w:val="28"/>
        </w:rPr>
        <w:t>2</w:t>
      </w:r>
      <w:r w:rsidRPr="00A800DA">
        <w:rPr>
          <w:rFonts w:eastAsia="Times New Roman" w:cs="Times New Roman"/>
          <w:i/>
          <w:sz w:val="28"/>
          <w:lang w:val="vi"/>
        </w:rPr>
        <w:t xml:space="preserve"> của Bộ</w:t>
      </w:r>
      <w:r w:rsidRPr="00A800DA">
        <w:rPr>
          <w:rFonts w:eastAsia="Times New Roman" w:cs="Times New Roman"/>
          <w:i/>
          <w:spacing w:val="-67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trưởng Bộ Thông tin và Truyền thông về việc phê duyệt Đề án “Xác định Bộ chỉ</w:t>
      </w:r>
      <w:r w:rsidRPr="00A800DA">
        <w:rPr>
          <w:rFonts w:eastAsia="Times New Roman" w:cs="Times New Roman"/>
          <w:i/>
          <w:spacing w:val="1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số đánh giá chuyển đổi số của các bộ, cơ quan ngang bộ, cơ quan thuộc Chính</w:t>
      </w:r>
      <w:r w:rsidRPr="00A800DA">
        <w:rPr>
          <w:rFonts w:eastAsia="Times New Roman" w:cs="Times New Roman"/>
          <w:i/>
          <w:spacing w:val="1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phủ,</w:t>
      </w:r>
      <w:r w:rsidRPr="00A800DA">
        <w:rPr>
          <w:rFonts w:eastAsia="Times New Roman" w:cs="Times New Roman"/>
          <w:i/>
          <w:spacing w:val="-2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các</w:t>
      </w:r>
      <w:r w:rsidRPr="00A800DA">
        <w:rPr>
          <w:rFonts w:eastAsia="Times New Roman" w:cs="Times New Roman"/>
          <w:i/>
          <w:spacing w:val="-1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tỉnh,</w:t>
      </w:r>
      <w:r w:rsidRPr="00A800DA">
        <w:rPr>
          <w:rFonts w:eastAsia="Times New Roman" w:cs="Times New Roman"/>
          <w:i/>
          <w:spacing w:val="-2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thành phố</w:t>
      </w:r>
      <w:r w:rsidRPr="00A800DA">
        <w:rPr>
          <w:rFonts w:eastAsia="Times New Roman" w:cs="Times New Roman"/>
          <w:i/>
          <w:spacing w:val="-4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trực</w:t>
      </w:r>
      <w:r w:rsidRPr="00A800DA">
        <w:rPr>
          <w:rFonts w:eastAsia="Times New Roman" w:cs="Times New Roman"/>
          <w:i/>
          <w:spacing w:val="-2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thuộc</w:t>
      </w:r>
      <w:r w:rsidRPr="00A800DA">
        <w:rPr>
          <w:rFonts w:eastAsia="Times New Roman" w:cs="Times New Roman"/>
          <w:i/>
          <w:spacing w:val="-1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Trung</w:t>
      </w:r>
      <w:r w:rsidRPr="00A800DA">
        <w:rPr>
          <w:rFonts w:eastAsia="Times New Roman" w:cs="Times New Roman"/>
          <w:i/>
          <w:spacing w:val="-4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ương và của Quốc</w:t>
      </w:r>
      <w:r w:rsidRPr="00A800DA">
        <w:rPr>
          <w:rFonts w:eastAsia="Times New Roman" w:cs="Times New Roman"/>
          <w:i/>
          <w:spacing w:val="-1"/>
          <w:sz w:val="28"/>
          <w:lang w:val="vi"/>
        </w:rPr>
        <w:t xml:space="preserve"> </w:t>
      </w:r>
      <w:r w:rsidRPr="00A800DA">
        <w:rPr>
          <w:rFonts w:eastAsia="Times New Roman" w:cs="Times New Roman"/>
          <w:i/>
          <w:sz w:val="28"/>
          <w:lang w:val="vi"/>
        </w:rPr>
        <w:t>gia”;</w:t>
      </w:r>
    </w:p>
    <w:p w14:paraId="344772CD" w14:textId="77777777" w:rsidR="001B3950" w:rsidRPr="001B3950" w:rsidRDefault="001B3950" w:rsidP="00CA5872">
      <w:pPr>
        <w:widowControl w:val="0"/>
        <w:autoSpaceDE w:val="0"/>
        <w:autoSpaceDN w:val="0"/>
        <w:spacing w:before="120" w:line="264" w:lineRule="auto"/>
        <w:ind w:firstLine="709"/>
        <w:contextualSpacing w:val="0"/>
        <w:rPr>
          <w:rFonts w:eastAsia="Times New Roman" w:cs="Times New Roman"/>
          <w:i/>
          <w:sz w:val="28"/>
          <w:lang w:val="vi"/>
        </w:rPr>
      </w:pPr>
      <w:r w:rsidRPr="001B3950">
        <w:rPr>
          <w:rFonts w:eastAsia="Times New Roman" w:cs="Times New Roman"/>
          <w:i/>
          <w:sz w:val="28"/>
          <w:lang w:val="vi"/>
        </w:rPr>
        <w:t>Căn</w:t>
      </w:r>
      <w:r w:rsidRPr="001B3950">
        <w:rPr>
          <w:rFonts w:eastAsia="Times New Roman" w:cs="Times New Roman"/>
          <w:i/>
          <w:spacing w:val="1"/>
          <w:sz w:val="28"/>
          <w:lang w:val="vi"/>
        </w:rPr>
        <w:t xml:space="preserve"> </w:t>
      </w:r>
      <w:r w:rsidRPr="001B3950">
        <w:rPr>
          <w:rFonts w:eastAsia="Times New Roman" w:cs="Times New Roman"/>
          <w:i/>
          <w:sz w:val="28"/>
          <w:lang w:val="vi"/>
        </w:rPr>
        <w:t xml:space="preserve">cứ </w:t>
      </w:r>
      <w:r w:rsidR="00D66451" w:rsidRPr="00D66451">
        <w:rPr>
          <w:i/>
          <w:sz w:val="28"/>
          <w:szCs w:val="28"/>
        </w:rPr>
        <w:t>Nghị quyết số 02-NQ/TU, ngày 26 tháng 01 năm 2021 của Tỉnh uỷ về chuyển đổi số tỉnh Tây Ninh đến năm 2025 và định hướng đến năm 2030</w:t>
      </w:r>
      <w:r w:rsidRPr="001B3950">
        <w:rPr>
          <w:rFonts w:eastAsia="Times New Roman" w:cs="Times New Roman"/>
          <w:i/>
          <w:sz w:val="28"/>
          <w:lang w:val="vi"/>
        </w:rPr>
        <w:t>;</w:t>
      </w:r>
    </w:p>
    <w:p w14:paraId="340C0527" w14:textId="77777777" w:rsidR="001B3950" w:rsidRPr="001B3950" w:rsidRDefault="001B3950" w:rsidP="00CA5872">
      <w:pPr>
        <w:widowControl w:val="0"/>
        <w:autoSpaceDE w:val="0"/>
        <w:autoSpaceDN w:val="0"/>
        <w:spacing w:before="120" w:line="264" w:lineRule="auto"/>
        <w:ind w:firstLine="709"/>
        <w:contextualSpacing w:val="0"/>
        <w:rPr>
          <w:rFonts w:eastAsia="Times New Roman" w:cs="Times New Roman"/>
          <w:i/>
          <w:sz w:val="28"/>
          <w:lang w:val="vi"/>
        </w:rPr>
      </w:pPr>
      <w:r w:rsidRPr="001B3950">
        <w:rPr>
          <w:rFonts w:eastAsia="Times New Roman" w:cs="Times New Roman"/>
          <w:i/>
          <w:sz w:val="28"/>
          <w:lang w:val="vi"/>
        </w:rPr>
        <w:t>Theo</w:t>
      </w:r>
      <w:r w:rsidRPr="001B3950">
        <w:rPr>
          <w:rFonts w:eastAsia="Times New Roman" w:cs="Times New Roman"/>
          <w:i/>
          <w:spacing w:val="-1"/>
          <w:sz w:val="28"/>
          <w:lang w:val="vi"/>
        </w:rPr>
        <w:t xml:space="preserve"> </w:t>
      </w:r>
      <w:r w:rsidRPr="001B3950">
        <w:rPr>
          <w:rFonts w:eastAsia="Times New Roman" w:cs="Times New Roman"/>
          <w:i/>
          <w:sz w:val="28"/>
          <w:lang w:val="vi"/>
        </w:rPr>
        <w:t>đề</w:t>
      </w:r>
      <w:r w:rsidRPr="001B3950">
        <w:rPr>
          <w:rFonts w:eastAsia="Times New Roman" w:cs="Times New Roman"/>
          <w:i/>
          <w:spacing w:val="-4"/>
          <w:sz w:val="28"/>
          <w:lang w:val="vi"/>
        </w:rPr>
        <w:t xml:space="preserve"> </w:t>
      </w:r>
      <w:r w:rsidRPr="001B3950">
        <w:rPr>
          <w:rFonts w:eastAsia="Times New Roman" w:cs="Times New Roman"/>
          <w:i/>
          <w:sz w:val="28"/>
          <w:lang w:val="vi"/>
        </w:rPr>
        <w:t>nghị của</w:t>
      </w:r>
      <w:r w:rsidRPr="001B3950">
        <w:rPr>
          <w:rFonts w:eastAsia="Times New Roman" w:cs="Times New Roman"/>
          <w:i/>
          <w:spacing w:val="-1"/>
          <w:sz w:val="28"/>
          <w:lang w:val="vi"/>
        </w:rPr>
        <w:t xml:space="preserve"> </w:t>
      </w:r>
      <w:r w:rsidRPr="001B3950">
        <w:rPr>
          <w:rFonts w:eastAsia="Times New Roman" w:cs="Times New Roman"/>
          <w:i/>
          <w:sz w:val="28"/>
          <w:lang w:val="vi"/>
        </w:rPr>
        <w:t>Giám</w:t>
      </w:r>
      <w:r w:rsidRPr="001B3950">
        <w:rPr>
          <w:rFonts w:eastAsia="Times New Roman" w:cs="Times New Roman"/>
          <w:i/>
          <w:spacing w:val="-2"/>
          <w:sz w:val="28"/>
          <w:lang w:val="vi"/>
        </w:rPr>
        <w:t xml:space="preserve"> </w:t>
      </w:r>
      <w:r w:rsidRPr="001B3950">
        <w:rPr>
          <w:rFonts w:eastAsia="Times New Roman" w:cs="Times New Roman"/>
          <w:i/>
          <w:sz w:val="28"/>
          <w:lang w:val="vi"/>
        </w:rPr>
        <w:t>đốc</w:t>
      </w:r>
      <w:r w:rsidRPr="001B3950">
        <w:rPr>
          <w:rFonts w:eastAsia="Times New Roman" w:cs="Times New Roman"/>
          <w:i/>
          <w:spacing w:val="-4"/>
          <w:sz w:val="28"/>
          <w:lang w:val="vi"/>
        </w:rPr>
        <w:t xml:space="preserve"> </w:t>
      </w:r>
      <w:r w:rsidRPr="001B3950">
        <w:rPr>
          <w:rFonts w:eastAsia="Times New Roman" w:cs="Times New Roman"/>
          <w:i/>
          <w:sz w:val="28"/>
          <w:lang w:val="vi"/>
        </w:rPr>
        <w:t>Sở</w:t>
      </w:r>
      <w:r w:rsidRPr="001B3950">
        <w:rPr>
          <w:rFonts w:eastAsia="Times New Roman" w:cs="Times New Roman"/>
          <w:i/>
          <w:spacing w:val="-3"/>
          <w:sz w:val="28"/>
          <w:lang w:val="vi"/>
        </w:rPr>
        <w:t xml:space="preserve"> </w:t>
      </w:r>
      <w:r w:rsidRPr="001B3950">
        <w:rPr>
          <w:rFonts w:eastAsia="Times New Roman" w:cs="Times New Roman"/>
          <w:i/>
          <w:sz w:val="28"/>
          <w:lang w:val="vi"/>
        </w:rPr>
        <w:t>Thông tin và</w:t>
      </w:r>
      <w:r w:rsidRPr="001B3950">
        <w:rPr>
          <w:rFonts w:eastAsia="Times New Roman" w:cs="Times New Roman"/>
          <w:i/>
          <w:spacing w:val="-1"/>
          <w:sz w:val="28"/>
          <w:lang w:val="vi"/>
        </w:rPr>
        <w:t xml:space="preserve"> </w:t>
      </w:r>
      <w:r w:rsidRPr="001B3950">
        <w:rPr>
          <w:rFonts w:eastAsia="Times New Roman" w:cs="Times New Roman"/>
          <w:i/>
          <w:sz w:val="28"/>
          <w:lang w:val="vi"/>
        </w:rPr>
        <w:t>Truyền thông.</w:t>
      </w:r>
    </w:p>
    <w:p w14:paraId="4C2E8B79" w14:textId="77777777" w:rsidR="001B3950" w:rsidRPr="001B3950" w:rsidRDefault="001B3950" w:rsidP="00CA5872">
      <w:pPr>
        <w:widowControl w:val="0"/>
        <w:autoSpaceDE w:val="0"/>
        <w:autoSpaceDN w:val="0"/>
        <w:spacing w:before="120" w:line="264" w:lineRule="auto"/>
        <w:ind w:firstLine="709"/>
        <w:contextualSpacing w:val="0"/>
        <w:jc w:val="left"/>
        <w:rPr>
          <w:rFonts w:eastAsia="Times New Roman" w:cs="Times New Roman"/>
          <w:i/>
          <w:sz w:val="8"/>
          <w:szCs w:val="28"/>
          <w:lang w:val="vi"/>
        </w:rPr>
      </w:pPr>
    </w:p>
    <w:p w14:paraId="30A986C9" w14:textId="77777777" w:rsidR="001B3950" w:rsidRPr="001B3950" w:rsidRDefault="001B3950" w:rsidP="00CA5872">
      <w:pPr>
        <w:widowControl w:val="0"/>
        <w:autoSpaceDE w:val="0"/>
        <w:autoSpaceDN w:val="0"/>
        <w:spacing w:before="120" w:line="264" w:lineRule="auto"/>
        <w:ind w:firstLine="709"/>
        <w:contextualSpacing w:val="0"/>
        <w:jc w:val="center"/>
        <w:outlineLvl w:val="0"/>
        <w:rPr>
          <w:rFonts w:eastAsia="Times New Roman" w:cs="Times New Roman"/>
          <w:b/>
          <w:bCs/>
          <w:sz w:val="28"/>
          <w:szCs w:val="28"/>
          <w:lang w:val="vi"/>
        </w:rPr>
      </w:pPr>
      <w:r w:rsidRPr="001B3950">
        <w:rPr>
          <w:rFonts w:eastAsia="Times New Roman" w:cs="Times New Roman"/>
          <w:b/>
          <w:bCs/>
          <w:sz w:val="28"/>
          <w:szCs w:val="28"/>
          <w:lang w:val="vi"/>
        </w:rPr>
        <w:t>QUYẾT</w:t>
      </w:r>
      <w:r w:rsidRPr="001B3950">
        <w:rPr>
          <w:rFonts w:eastAsia="Times New Roman" w:cs="Times New Roman"/>
          <w:b/>
          <w:bCs/>
          <w:spacing w:val="-2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b/>
          <w:bCs/>
          <w:sz w:val="28"/>
          <w:szCs w:val="28"/>
          <w:lang w:val="vi"/>
        </w:rPr>
        <w:t>ĐỊNH:</w:t>
      </w:r>
    </w:p>
    <w:p w14:paraId="72A4A116" w14:textId="77777777" w:rsidR="001B3950" w:rsidRPr="001B3950" w:rsidRDefault="001B3950" w:rsidP="00CA5872">
      <w:pPr>
        <w:widowControl w:val="0"/>
        <w:autoSpaceDE w:val="0"/>
        <w:autoSpaceDN w:val="0"/>
        <w:spacing w:before="120" w:line="264" w:lineRule="auto"/>
        <w:ind w:firstLine="709"/>
        <w:contextualSpacing w:val="0"/>
        <w:rPr>
          <w:rFonts w:eastAsia="Times New Roman" w:cs="Times New Roman"/>
          <w:i/>
          <w:sz w:val="28"/>
          <w:lang w:val="vi"/>
        </w:rPr>
      </w:pPr>
      <w:r w:rsidRPr="001B3950">
        <w:rPr>
          <w:rFonts w:eastAsia="Times New Roman" w:cs="Times New Roman"/>
          <w:b/>
          <w:sz w:val="28"/>
          <w:lang w:val="vi"/>
        </w:rPr>
        <w:t xml:space="preserve">Điều 1. </w:t>
      </w:r>
      <w:r w:rsidRPr="001B3950">
        <w:rPr>
          <w:rFonts w:eastAsia="Times New Roman" w:cs="Times New Roman"/>
          <w:sz w:val="28"/>
          <w:lang w:val="vi"/>
        </w:rPr>
        <w:t xml:space="preserve">Ban hành kèm theo Quyết định này Quy định </w:t>
      </w:r>
      <w:r w:rsidR="00A800DA">
        <w:rPr>
          <w:rFonts w:eastAsia="Times New Roman" w:cs="Times New Roman"/>
          <w:sz w:val="28"/>
        </w:rPr>
        <w:t>đ</w:t>
      </w:r>
      <w:r w:rsidRPr="00A800DA">
        <w:rPr>
          <w:rFonts w:eastAsia="Times New Roman" w:cs="Times New Roman"/>
          <w:sz w:val="28"/>
          <w:lang w:val="vi"/>
        </w:rPr>
        <w:t>ánh giá, xếp</w:t>
      </w:r>
      <w:r w:rsidRPr="00A800DA">
        <w:rPr>
          <w:rFonts w:eastAsia="Times New Roman" w:cs="Times New Roman"/>
          <w:spacing w:val="1"/>
          <w:sz w:val="28"/>
          <w:lang w:val="vi"/>
        </w:rPr>
        <w:t xml:space="preserve"> </w:t>
      </w:r>
      <w:r w:rsidRPr="00A800DA">
        <w:rPr>
          <w:rFonts w:eastAsia="Times New Roman" w:cs="Times New Roman"/>
          <w:sz w:val="28"/>
          <w:lang w:val="vi"/>
        </w:rPr>
        <w:t xml:space="preserve">hạng mức độ chuyển đổi số của các cơ </w:t>
      </w:r>
      <w:r w:rsidR="00A800DA">
        <w:rPr>
          <w:rFonts w:eastAsia="Times New Roman" w:cs="Times New Roman"/>
          <w:sz w:val="28"/>
        </w:rPr>
        <w:t>nhà nước</w:t>
      </w:r>
      <w:r w:rsidRPr="00A800DA">
        <w:rPr>
          <w:rFonts w:eastAsia="Times New Roman" w:cs="Times New Roman"/>
          <w:sz w:val="28"/>
          <w:lang w:val="vi"/>
        </w:rPr>
        <w:t xml:space="preserve"> trên địa bàn tỉnh </w:t>
      </w:r>
      <w:r w:rsidR="002C022D" w:rsidRPr="00A800DA">
        <w:rPr>
          <w:rFonts w:eastAsia="Times New Roman" w:cs="Times New Roman"/>
          <w:sz w:val="28"/>
        </w:rPr>
        <w:t>Tây Ninh</w:t>
      </w:r>
      <w:r w:rsidRPr="00A800DA">
        <w:rPr>
          <w:rFonts w:eastAsia="Times New Roman" w:cs="Times New Roman"/>
          <w:sz w:val="28"/>
          <w:lang w:val="vi"/>
        </w:rPr>
        <w:t>.</w:t>
      </w:r>
    </w:p>
    <w:p w14:paraId="30C4C18E" w14:textId="77777777" w:rsidR="001B3950" w:rsidRPr="001B3950" w:rsidRDefault="001B3950" w:rsidP="00CA5872">
      <w:pPr>
        <w:widowControl w:val="0"/>
        <w:autoSpaceDE w:val="0"/>
        <w:autoSpaceDN w:val="0"/>
        <w:spacing w:before="120" w:line="264" w:lineRule="auto"/>
        <w:ind w:firstLine="709"/>
        <w:contextualSpacing w:val="0"/>
        <w:rPr>
          <w:rFonts w:eastAsia="Times New Roman" w:cs="Times New Roman"/>
          <w:sz w:val="28"/>
          <w:szCs w:val="28"/>
          <w:lang w:val="vi"/>
        </w:rPr>
      </w:pPr>
      <w:r w:rsidRPr="001B3950">
        <w:rPr>
          <w:rFonts w:eastAsia="Times New Roman" w:cs="Times New Roman"/>
          <w:b/>
          <w:sz w:val="28"/>
          <w:szCs w:val="28"/>
          <w:lang w:val="vi"/>
        </w:rPr>
        <w:t xml:space="preserve">Điều 2. </w:t>
      </w:r>
      <w:r w:rsidRPr="001B3950">
        <w:rPr>
          <w:rFonts w:eastAsia="Times New Roman" w:cs="Times New Roman"/>
          <w:sz w:val="28"/>
          <w:szCs w:val="28"/>
          <w:lang w:val="vi"/>
        </w:rPr>
        <w:t xml:space="preserve">Quyết định này có hiệu lực kể từ ngày ký và </w:t>
      </w:r>
      <w:bookmarkStart w:id="1" w:name="_Hlk110495346"/>
      <w:r w:rsidRPr="001B3950">
        <w:rPr>
          <w:rFonts w:eastAsia="Times New Roman" w:cs="Times New Roman"/>
          <w:sz w:val="28"/>
          <w:szCs w:val="28"/>
          <w:lang w:val="vi"/>
        </w:rPr>
        <w:t xml:space="preserve">thay thế Quyết định </w:t>
      </w:r>
      <w:r w:rsidR="00E60114">
        <w:rPr>
          <w:rFonts w:eastAsia="Times New Roman" w:cs="Times New Roman"/>
          <w:sz w:val="28"/>
          <w:szCs w:val="28"/>
        </w:rPr>
        <w:t xml:space="preserve"> số </w:t>
      </w:r>
      <w:r w:rsidR="00E60114">
        <w:rPr>
          <w:rFonts w:eastAsia="Times New Roman" w:cs="Times New Roman"/>
          <w:spacing w:val="-67"/>
          <w:sz w:val="28"/>
          <w:szCs w:val="28"/>
        </w:rPr>
        <w:t xml:space="preserve">       </w:t>
      </w:r>
      <w:r w:rsidR="00E60114" w:rsidRPr="00E60114">
        <w:rPr>
          <w:rFonts w:eastAsia="Times New Roman" w:cs="Times New Roman"/>
          <w:sz w:val="28"/>
          <w:szCs w:val="28"/>
          <w:lang w:val="vi"/>
        </w:rPr>
        <w:t>2747/QĐ-UBND</w:t>
      </w:r>
      <w:r w:rsidR="00E60114">
        <w:rPr>
          <w:rFonts w:eastAsia="Times New Roman" w:cs="Times New Roman"/>
          <w:sz w:val="28"/>
          <w:szCs w:val="28"/>
        </w:rPr>
        <w:t xml:space="preserve"> </w:t>
      </w:r>
      <w:r w:rsidRPr="001B3950">
        <w:rPr>
          <w:rFonts w:eastAsia="Times New Roman" w:cs="Times New Roman"/>
          <w:sz w:val="28"/>
          <w:szCs w:val="28"/>
          <w:lang w:val="vi"/>
        </w:rPr>
        <w:t xml:space="preserve">ngày </w:t>
      </w:r>
      <w:r w:rsidR="00E60114">
        <w:rPr>
          <w:rFonts w:eastAsia="Times New Roman" w:cs="Times New Roman"/>
          <w:sz w:val="28"/>
          <w:szCs w:val="28"/>
        </w:rPr>
        <w:t>18</w:t>
      </w:r>
      <w:r w:rsidRPr="001B3950">
        <w:rPr>
          <w:rFonts w:eastAsia="Times New Roman" w:cs="Times New Roman"/>
          <w:spacing w:val="1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sz w:val="28"/>
          <w:szCs w:val="28"/>
          <w:lang w:val="vi"/>
        </w:rPr>
        <w:t>tháng</w:t>
      </w:r>
      <w:r w:rsidRPr="001B3950">
        <w:rPr>
          <w:rFonts w:eastAsia="Times New Roman" w:cs="Times New Roman"/>
          <w:spacing w:val="1"/>
          <w:sz w:val="28"/>
          <w:szCs w:val="28"/>
          <w:lang w:val="vi"/>
        </w:rPr>
        <w:t xml:space="preserve"> </w:t>
      </w:r>
      <w:r w:rsidR="00E60114">
        <w:rPr>
          <w:rFonts w:eastAsia="Times New Roman" w:cs="Times New Roman"/>
          <w:sz w:val="28"/>
          <w:szCs w:val="28"/>
        </w:rPr>
        <w:t>12</w:t>
      </w:r>
      <w:r w:rsidRPr="001B3950">
        <w:rPr>
          <w:rFonts w:eastAsia="Times New Roman" w:cs="Times New Roman"/>
          <w:spacing w:val="1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sz w:val="28"/>
          <w:szCs w:val="28"/>
          <w:lang w:val="vi"/>
        </w:rPr>
        <w:t>năm 201</w:t>
      </w:r>
      <w:r w:rsidR="00E60114">
        <w:rPr>
          <w:rFonts w:eastAsia="Times New Roman" w:cs="Times New Roman"/>
          <w:sz w:val="28"/>
          <w:szCs w:val="28"/>
        </w:rPr>
        <w:t>9</w:t>
      </w:r>
      <w:r w:rsidRPr="001B3950">
        <w:rPr>
          <w:rFonts w:eastAsia="Times New Roman" w:cs="Times New Roman"/>
          <w:spacing w:val="1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sz w:val="28"/>
          <w:szCs w:val="28"/>
          <w:lang w:val="vi"/>
        </w:rPr>
        <w:t>của</w:t>
      </w:r>
      <w:r w:rsidRPr="001B3950">
        <w:rPr>
          <w:rFonts w:eastAsia="Times New Roman" w:cs="Times New Roman"/>
          <w:spacing w:val="1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sz w:val="28"/>
          <w:szCs w:val="28"/>
          <w:lang w:val="vi"/>
        </w:rPr>
        <w:t>UBND tỉnh</w:t>
      </w:r>
      <w:r w:rsidR="00E60114">
        <w:rPr>
          <w:rFonts w:eastAsia="Times New Roman" w:cs="Times New Roman"/>
          <w:sz w:val="28"/>
          <w:szCs w:val="28"/>
        </w:rPr>
        <w:t xml:space="preserve"> Tây Ninh</w:t>
      </w:r>
      <w:r w:rsidRPr="001B3950">
        <w:rPr>
          <w:rFonts w:eastAsia="Times New Roman" w:cs="Times New Roman"/>
          <w:sz w:val="28"/>
          <w:szCs w:val="28"/>
          <w:lang w:val="vi"/>
        </w:rPr>
        <w:t xml:space="preserve"> ban hành </w:t>
      </w:r>
      <w:r w:rsidR="00E60114" w:rsidRPr="00E60114">
        <w:rPr>
          <w:rFonts w:eastAsia="Times New Roman" w:cs="Times New Roman"/>
          <w:sz w:val="28"/>
          <w:szCs w:val="28"/>
          <w:lang w:val="vi"/>
        </w:rPr>
        <w:t>Quy định Bộ tiêu chí và phương pháp đánh giá mức độ Chính quyền điện tử các cơ quan nhà nước trên địa bàn tỉnh Tây Ninh</w:t>
      </w:r>
      <w:bookmarkEnd w:id="1"/>
      <w:r w:rsidRPr="001B3950">
        <w:rPr>
          <w:rFonts w:eastAsia="Times New Roman" w:cs="Times New Roman"/>
          <w:sz w:val="28"/>
          <w:szCs w:val="28"/>
          <w:lang w:val="vi"/>
        </w:rPr>
        <w:t>.</w:t>
      </w:r>
    </w:p>
    <w:p w14:paraId="0742221B" w14:textId="77777777" w:rsidR="001B3950" w:rsidRDefault="001B3950" w:rsidP="00CA5872">
      <w:pPr>
        <w:widowControl w:val="0"/>
        <w:autoSpaceDE w:val="0"/>
        <w:autoSpaceDN w:val="0"/>
        <w:spacing w:before="120" w:line="264" w:lineRule="auto"/>
        <w:ind w:firstLine="709"/>
        <w:contextualSpacing w:val="0"/>
        <w:rPr>
          <w:rFonts w:eastAsia="Times New Roman" w:cs="Times New Roman"/>
          <w:sz w:val="28"/>
          <w:szCs w:val="28"/>
          <w:lang w:val="vi"/>
        </w:rPr>
      </w:pPr>
      <w:r w:rsidRPr="001B3950">
        <w:rPr>
          <w:rFonts w:eastAsia="Times New Roman" w:cs="Times New Roman"/>
          <w:b/>
          <w:sz w:val="28"/>
          <w:szCs w:val="28"/>
          <w:lang w:val="vi"/>
        </w:rPr>
        <w:t xml:space="preserve">Điều 3. </w:t>
      </w:r>
      <w:r w:rsidRPr="001B3950">
        <w:rPr>
          <w:rFonts w:eastAsia="Times New Roman" w:cs="Times New Roman"/>
          <w:sz w:val="28"/>
          <w:szCs w:val="28"/>
          <w:lang w:val="vi"/>
        </w:rPr>
        <w:t>Chánh Văn phòng UBND tỉnh, Giám đốc các sở, Thủ trưởng các</w:t>
      </w:r>
      <w:r w:rsidRPr="001B3950">
        <w:rPr>
          <w:rFonts w:eastAsia="Times New Roman" w:cs="Times New Roman"/>
          <w:spacing w:val="1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sz w:val="28"/>
          <w:szCs w:val="28"/>
          <w:lang w:val="vi"/>
        </w:rPr>
        <w:t>ban, ngành tỉnh; Chủ tịch UBND các huyện, thị xã, thành phố và Thủ trưởng các</w:t>
      </w:r>
      <w:r w:rsidRPr="001B3950">
        <w:rPr>
          <w:rFonts w:eastAsia="Times New Roman" w:cs="Times New Roman"/>
          <w:spacing w:val="-67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sz w:val="28"/>
          <w:szCs w:val="28"/>
          <w:lang w:val="vi"/>
        </w:rPr>
        <w:t>cơ</w:t>
      </w:r>
      <w:r w:rsidRPr="001B3950">
        <w:rPr>
          <w:rFonts w:eastAsia="Times New Roman" w:cs="Times New Roman"/>
          <w:spacing w:val="-1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sz w:val="28"/>
          <w:szCs w:val="28"/>
          <w:lang w:val="vi"/>
        </w:rPr>
        <w:t>quan,</w:t>
      </w:r>
      <w:r w:rsidRPr="001B3950">
        <w:rPr>
          <w:rFonts w:eastAsia="Times New Roman" w:cs="Times New Roman"/>
          <w:spacing w:val="-2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sz w:val="28"/>
          <w:szCs w:val="28"/>
          <w:lang w:val="vi"/>
        </w:rPr>
        <w:t>đơn</w:t>
      </w:r>
      <w:r w:rsidRPr="001B3950">
        <w:rPr>
          <w:rFonts w:eastAsia="Times New Roman" w:cs="Times New Roman"/>
          <w:spacing w:val="1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sz w:val="28"/>
          <w:szCs w:val="28"/>
          <w:lang w:val="vi"/>
        </w:rPr>
        <w:t>vị có</w:t>
      </w:r>
      <w:r w:rsidRPr="001B3950">
        <w:rPr>
          <w:rFonts w:eastAsia="Times New Roman" w:cs="Times New Roman"/>
          <w:spacing w:val="1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sz w:val="28"/>
          <w:szCs w:val="28"/>
          <w:lang w:val="vi"/>
        </w:rPr>
        <w:t>liên quan</w:t>
      </w:r>
      <w:r w:rsidRPr="001B3950">
        <w:rPr>
          <w:rFonts w:eastAsia="Times New Roman" w:cs="Times New Roman"/>
          <w:spacing w:val="1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sz w:val="28"/>
          <w:szCs w:val="28"/>
          <w:lang w:val="vi"/>
        </w:rPr>
        <w:t>chịu thi</w:t>
      </w:r>
      <w:r w:rsidRPr="001B3950">
        <w:rPr>
          <w:rFonts w:eastAsia="Times New Roman" w:cs="Times New Roman"/>
          <w:spacing w:val="-2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sz w:val="28"/>
          <w:szCs w:val="28"/>
          <w:lang w:val="vi"/>
        </w:rPr>
        <w:t>hành</w:t>
      </w:r>
      <w:r w:rsidRPr="001B3950">
        <w:rPr>
          <w:rFonts w:eastAsia="Times New Roman" w:cs="Times New Roman"/>
          <w:spacing w:val="-4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sz w:val="28"/>
          <w:szCs w:val="28"/>
          <w:lang w:val="vi"/>
        </w:rPr>
        <w:t>Quyết định</w:t>
      </w:r>
      <w:r w:rsidRPr="001B3950">
        <w:rPr>
          <w:rFonts w:eastAsia="Times New Roman" w:cs="Times New Roman"/>
          <w:spacing w:val="-2"/>
          <w:sz w:val="28"/>
          <w:szCs w:val="28"/>
          <w:lang w:val="vi"/>
        </w:rPr>
        <w:t xml:space="preserve"> </w:t>
      </w:r>
      <w:r w:rsidRPr="001B3950">
        <w:rPr>
          <w:rFonts w:eastAsia="Times New Roman" w:cs="Times New Roman"/>
          <w:sz w:val="28"/>
          <w:szCs w:val="28"/>
          <w:lang w:val="vi"/>
        </w:rPr>
        <w:t>này./.</w:t>
      </w:r>
    </w:p>
    <w:p w14:paraId="0F231E28" w14:textId="77777777" w:rsidR="00D66451" w:rsidRPr="001B3950" w:rsidRDefault="00D66451" w:rsidP="00D66451">
      <w:pPr>
        <w:widowControl w:val="0"/>
        <w:autoSpaceDE w:val="0"/>
        <w:autoSpaceDN w:val="0"/>
        <w:spacing w:before="121" w:after="0" w:line="276" w:lineRule="auto"/>
        <w:ind w:firstLine="709"/>
        <w:contextualSpacing w:val="0"/>
        <w:rPr>
          <w:rFonts w:eastAsia="Times New Roman" w:cs="Times New Roman"/>
          <w:sz w:val="28"/>
          <w:szCs w:val="28"/>
          <w:lang w:val="v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B3950" w14:paraId="047F4E56" w14:textId="77777777" w:rsidTr="00187D16">
        <w:trPr>
          <w:trHeight w:val="1675"/>
        </w:trPr>
        <w:tc>
          <w:tcPr>
            <w:tcW w:w="4531" w:type="dxa"/>
          </w:tcPr>
          <w:p w14:paraId="5148AEC9" w14:textId="77777777" w:rsidR="001B3950" w:rsidRDefault="001B3950" w:rsidP="00D66451">
            <w:pPr>
              <w:pStyle w:val="TableParagraph"/>
              <w:spacing w:line="264" w:lineRule="exact"/>
              <w:ind w:right="-426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Nơi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nhận:</w:t>
            </w:r>
          </w:p>
          <w:p w14:paraId="6C662F15" w14:textId="77777777" w:rsidR="001B3950" w:rsidRDefault="00D66451" w:rsidP="00D66451">
            <w:pPr>
              <w:pStyle w:val="TableParagraph"/>
              <w:tabs>
                <w:tab w:val="left" w:pos="328"/>
              </w:tabs>
              <w:spacing w:line="252" w:lineRule="exact"/>
              <w:ind w:right="-426"/>
              <w:jc w:val="both"/>
            </w:pPr>
            <w:r>
              <w:rPr>
                <w:lang w:val="en-US"/>
              </w:rPr>
              <w:t xml:space="preserve">- </w:t>
            </w:r>
            <w:r w:rsidR="001B3950">
              <w:t>Bộ</w:t>
            </w:r>
            <w:r w:rsidR="001B3950">
              <w:rPr>
                <w:spacing w:val="-1"/>
              </w:rPr>
              <w:t xml:space="preserve"> </w:t>
            </w:r>
            <w:r w:rsidR="001B3950">
              <w:t>Thông</w:t>
            </w:r>
            <w:r w:rsidR="001B3950">
              <w:rPr>
                <w:spacing w:val="-4"/>
              </w:rPr>
              <w:t xml:space="preserve"> </w:t>
            </w:r>
            <w:r w:rsidR="001B3950">
              <w:t>tin và</w:t>
            </w:r>
            <w:r w:rsidR="001B3950">
              <w:rPr>
                <w:spacing w:val="-1"/>
              </w:rPr>
              <w:t xml:space="preserve"> </w:t>
            </w:r>
            <w:r w:rsidR="001B3950">
              <w:t>Truyền</w:t>
            </w:r>
            <w:r w:rsidR="001B3950">
              <w:rPr>
                <w:spacing w:val="-1"/>
              </w:rPr>
              <w:t xml:space="preserve"> </w:t>
            </w:r>
            <w:r w:rsidR="001B3950">
              <w:t>thông;</w:t>
            </w:r>
          </w:p>
          <w:p w14:paraId="27291F35" w14:textId="77777777" w:rsidR="00D66451" w:rsidRDefault="00D66451" w:rsidP="00D66451">
            <w:pPr>
              <w:pStyle w:val="TableParagraph"/>
              <w:tabs>
                <w:tab w:val="left" w:pos="328"/>
              </w:tabs>
              <w:spacing w:before="1" w:line="251" w:lineRule="exact"/>
              <w:ind w:right="-426"/>
              <w:jc w:val="both"/>
            </w:pPr>
            <w:r>
              <w:rPr>
                <w:lang w:val="en-US"/>
              </w:rPr>
              <w:t xml:space="preserve">- </w:t>
            </w:r>
            <w:r w:rsidR="001B3950">
              <w:t>TT:</w:t>
            </w:r>
            <w:r w:rsidR="001B3950">
              <w:rPr>
                <w:spacing w:val="-3"/>
              </w:rPr>
              <w:t xml:space="preserve"> </w:t>
            </w:r>
            <w:r w:rsidR="001B3950">
              <w:t>TU,</w:t>
            </w:r>
            <w:r w:rsidR="001B3950">
              <w:rPr>
                <w:spacing w:val="-1"/>
              </w:rPr>
              <w:t xml:space="preserve"> </w:t>
            </w:r>
            <w:r w:rsidR="001B3950">
              <w:t>HĐND</w:t>
            </w:r>
            <w:r w:rsidR="001B3950">
              <w:rPr>
                <w:spacing w:val="1"/>
              </w:rPr>
              <w:t xml:space="preserve"> </w:t>
            </w:r>
            <w:r w:rsidR="001B3950">
              <w:t>(để</w:t>
            </w:r>
            <w:r w:rsidR="001B3950">
              <w:rPr>
                <w:spacing w:val="-1"/>
              </w:rPr>
              <w:t xml:space="preserve"> </w:t>
            </w:r>
            <w:r w:rsidR="001B3950">
              <w:t>b/c);</w:t>
            </w:r>
          </w:p>
          <w:p w14:paraId="6F9F015A" w14:textId="77777777" w:rsidR="00D66451" w:rsidRDefault="00D66451" w:rsidP="00D66451">
            <w:pPr>
              <w:pStyle w:val="TableParagraph"/>
              <w:tabs>
                <w:tab w:val="left" w:pos="328"/>
              </w:tabs>
              <w:spacing w:before="1" w:line="251" w:lineRule="exact"/>
              <w:ind w:right="-426"/>
              <w:jc w:val="both"/>
            </w:pPr>
            <w:r>
              <w:rPr>
                <w:lang w:val="en-US"/>
              </w:rPr>
              <w:t xml:space="preserve">- </w:t>
            </w:r>
            <w:r w:rsidR="001B3950">
              <w:t>Như Điều 3;</w:t>
            </w:r>
          </w:p>
          <w:p w14:paraId="4203D660" w14:textId="77777777" w:rsidR="001B3950" w:rsidRDefault="00D66451" w:rsidP="00187D16">
            <w:pPr>
              <w:pStyle w:val="TableParagraph"/>
              <w:tabs>
                <w:tab w:val="left" w:pos="328"/>
                <w:tab w:val="left" w:pos="3982"/>
              </w:tabs>
              <w:spacing w:line="251" w:lineRule="exact"/>
              <w:ind w:right="-426"/>
              <w:jc w:val="both"/>
            </w:pPr>
            <w:r>
              <w:rPr>
                <w:lang w:val="en-US"/>
              </w:rPr>
              <w:t xml:space="preserve">- </w:t>
            </w:r>
            <w:r w:rsidR="001B3950">
              <w:t>Báo</w:t>
            </w:r>
            <w:r w:rsidR="001B3950" w:rsidRPr="00D66451">
              <w:rPr>
                <w:spacing w:val="-1"/>
              </w:rPr>
              <w:t xml:space="preserve"> </w:t>
            </w:r>
            <w:r w:rsidR="001B3950" w:rsidRPr="00D66451">
              <w:rPr>
                <w:lang w:val="en-US"/>
              </w:rPr>
              <w:t>Tây Ninh</w:t>
            </w:r>
            <w:r w:rsidR="001B3950">
              <w:t>;</w:t>
            </w:r>
            <w:r w:rsidR="00187D16">
              <w:tab/>
            </w:r>
          </w:p>
          <w:p w14:paraId="2844044E" w14:textId="77777777" w:rsidR="001B3950" w:rsidRDefault="00D66451" w:rsidP="00D66451">
            <w:pPr>
              <w:pStyle w:val="TableParagraph"/>
              <w:tabs>
                <w:tab w:val="left" w:pos="328"/>
              </w:tabs>
              <w:spacing w:line="252" w:lineRule="exact"/>
              <w:ind w:right="-426"/>
              <w:jc w:val="both"/>
            </w:pPr>
            <w:r>
              <w:rPr>
                <w:lang w:val="en-US"/>
              </w:rPr>
              <w:t xml:space="preserve">- </w:t>
            </w:r>
            <w:r w:rsidR="001B3950">
              <w:t>Đài PTTH</w:t>
            </w:r>
            <w:r w:rsidR="001B3950">
              <w:rPr>
                <w:spacing w:val="-5"/>
              </w:rPr>
              <w:t xml:space="preserve"> </w:t>
            </w:r>
            <w:r w:rsidR="001B3950">
              <w:t>tỉnh;</w:t>
            </w:r>
          </w:p>
          <w:p w14:paraId="5465FF99" w14:textId="77777777" w:rsidR="001B3950" w:rsidRDefault="00D66451" w:rsidP="00D66451">
            <w:pPr>
              <w:pStyle w:val="ListParagraph"/>
              <w:ind w:left="0" w:right="-426"/>
            </w:pPr>
            <w:r>
              <w:rPr>
                <w:sz w:val="22"/>
              </w:rPr>
              <w:t xml:space="preserve">- </w:t>
            </w:r>
            <w:r w:rsidR="001B3950" w:rsidRPr="001B3950">
              <w:rPr>
                <w:sz w:val="22"/>
              </w:rPr>
              <w:t>Lưu: VT, VPUBND tỉnh.</w:t>
            </w:r>
          </w:p>
        </w:tc>
        <w:tc>
          <w:tcPr>
            <w:tcW w:w="4531" w:type="dxa"/>
          </w:tcPr>
          <w:p w14:paraId="680B738F" w14:textId="77777777" w:rsidR="001B3950" w:rsidRPr="001B3950" w:rsidRDefault="001B3950" w:rsidP="00D66451">
            <w:pPr>
              <w:spacing w:after="0" w:line="240" w:lineRule="auto"/>
              <w:ind w:right="-425"/>
              <w:jc w:val="center"/>
              <w:rPr>
                <w:b/>
                <w:sz w:val="28"/>
                <w:szCs w:val="28"/>
              </w:rPr>
            </w:pPr>
            <w:r w:rsidRPr="001B3950">
              <w:rPr>
                <w:b/>
                <w:sz w:val="28"/>
                <w:szCs w:val="28"/>
              </w:rPr>
              <w:t>KT. CHỦ TỊCH</w:t>
            </w:r>
          </w:p>
          <w:p w14:paraId="1A5D3322" w14:textId="77777777" w:rsidR="001B3950" w:rsidRPr="001B3950" w:rsidRDefault="001B3950" w:rsidP="00D66451">
            <w:pPr>
              <w:spacing w:after="0" w:line="240" w:lineRule="auto"/>
              <w:ind w:right="-425"/>
              <w:jc w:val="center"/>
              <w:rPr>
                <w:b/>
                <w:sz w:val="28"/>
                <w:szCs w:val="28"/>
              </w:rPr>
            </w:pPr>
            <w:r w:rsidRPr="001B3950">
              <w:rPr>
                <w:b/>
                <w:sz w:val="28"/>
                <w:szCs w:val="28"/>
              </w:rPr>
              <w:t>PHÓ CHỦ TỊCH</w:t>
            </w:r>
          </w:p>
        </w:tc>
      </w:tr>
    </w:tbl>
    <w:p w14:paraId="22ECE873" w14:textId="77777777" w:rsidR="00AA2C73" w:rsidRDefault="00AA2C73" w:rsidP="00D3601D">
      <w:pPr>
        <w:ind w:right="-426"/>
      </w:pPr>
    </w:p>
    <w:sectPr w:rsidR="00AA2C73" w:rsidSect="001B3950">
      <w:headerReference w:type="even" r:id="rId7"/>
      <w:headerReference w:type="default" r:id="rId8"/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35020" w14:textId="77777777" w:rsidR="00C147CD" w:rsidRDefault="00C147CD">
      <w:pPr>
        <w:spacing w:after="0" w:line="240" w:lineRule="auto"/>
      </w:pPr>
      <w:r>
        <w:separator/>
      </w:r>
    </w:p>
  </w:endnote>
  <w:endnote w:type="continuationSeparator" w:id="0">
    <w:p w14:paraId="118C7DA2" w14:textId="77777777" w:rsidR="00C147CD" w:rsidRDefault="00C14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1DD66" w14:textId="77777777" w:rsidR="00C147CD" w:rsidRDefault="00C147CD">
      <w:pPr>
        <w:spacing w:after="0" w:line="240" w:lineRule="auto"/>
      </w:pPr>
      <w:r>
        <w:separator/>
      </w:r>
    </w:p>
  </w:footnote>
  <w:footnote w:type="continuationSeparator" w:id="0">
    <w:p w14:paraId="5EE78CC8" w14:textId="77777777" w:rsidR="00C147CD" w:rsidRDefault="00C14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8CA1B" w14:textId="77777777" w:rsidR="00F51313" w:rsidRDefault="001B3950">
    <w:pPr>
      <w:pStyle w:val="BodyText"/>
      <w:spacing w:line="14" w:lineRule="auto"/>
      <w:rPr>
        <w:sz w:val="20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4E5DB49" wp14:editId="211A3E03">
              <wp:simplePos x="0" y="0"/>
              <wp:positionH relativeFrom="page">
                <wp:posOffset>3903345</wp:posOffset>
              </wp:positionH>
              <wp:positionV relativeFrom="page">
                <wp:posOffset>386080</wp:posOffset>
              </wp:positionV>
              <wp:extent cx="114935" cy="222885"/>
              <wp:effectExtent l="0" t="0" r="1270" b="63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C9BF4D" w14:textId="77777777" w:rsidR="00F51313" w:rsidRDefault="0068308A"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4E5DB4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07.35pt;margin-top:30.4pt;width:9.05pt;height:17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" filled="f" stroked="f">
              <v:textbox inset="0,0,0,0">
                <w:txbxContent>
                  <w:p w14:paraId="06C9BF4D" w14:textId="77777777" w:rsidR="00F51313" w:rsidRDefault="0068308A">
                    <w:pPr>
                      <w:pStyle w:val="BodyText"/>
                      <w:spacing w:before="9"/>
                      <w:ind w:left="20"/>
                    </w:pPr>
                    <w: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41E9A" w14:textId="77777777" w:rsidR="00F51313" w:rsidRDefault="00C147CD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65DB9"/>
    <w:multiLevelType w:val="hybridMultilevel"/>
    <w:tmpl w:val="78224A54"/>
    <w:lvl w:ilvl="0" w:tplc="F6CEBEDE">
      <w:numFmt w:val="bullet"/>
      <w:lvlText w:val="-"/>
      <w:lvlJc w:val="left"/>
      <w:pPr>
        <w:ind w:left="32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vi" w:eastAsia="en-US" w:bidi="ar-SA"/>
      </w:rPr>
    </w:lvl>
    <w:lvl w:ilvl="1" w:tplc="CA3E269A">
      <w:numFmt w:val="bullet"/>
      <w:lvlText w:val="•"/>
      <w:lvlJc w:val="left"/>
      <w:pPr>
        <w:ind w:left="760" w:hanging="128"/>
      </w:pPr>
      <w:rPr>
        <w:rFonts w:hint="default"/>
        <w:lang w:val="vi" w:eastAsia="en-US" w:bidi="ar-SA"/>
      </w:rPr>
    </w:lvl>
    <w:lvl w:ilvl="2" w:tplc="499447DE">
      <w:numFmt w:val="bullet"/>
      <w:lvlText w:val="•"/>
      <w:lvlJc w:val="left"/>
      <w:pPr>
        <w:ind w:left="1200" w:hanging="128"/>
      </w:pPr>
      <w:rPr>
        <w:rFonts w:hint="default"/>
        <w:lang w:val="vi" w:eastAsia="en-US" w:bidi="ar-SA"/>
      </w:rPr>
    </w:lvl>
    <w:lvl w:ilvl="3" w:tplc="659EEE16">
      <w:numFmt w:val="bullet"/>
      <w:lvlText w:val="•"/>
      <w:lvlJc w:val="left"/>
      <w:pPr>
        <w:ind w:left="1641" w:hanging="128"/>
      </w:pPr>
      <w:rPr>
        <w:rFonts w:hint="default"/>
        <w:lang w:val="vi" w:eastAsia="en-US" w:bidi="ar-SA"/>
      </w:rPr>
    </w:lvl>
    <w:lvl w:ilvl="4" w:tplc="7F508C74">
      <w:numFmt w:val="bullet"/>
      <w:lvlText w:val="•"/>
      <w:lvlJc w:val="left"/>
      <w:pPr>
        <w:ind w:left="2081" w:hanging="128"/>
      </w:pPr>
      <w:rPr>
        <w:rFonts w:hint="default"/>
        <w:lang w:val="vi" w:eastAsia="en-US" w:bidi="ar-SA"/>
      </w:rPr>
    </w:lvl>
    <w:lvl w:ilvl="5" w:tplc="C9C40D2E">
      <w:numFmt w:val="bullet"/>
      <w:lvlText w:val="•"/>
      <w:lvlJc w:val="left"/>
      <w:pPr>
        <w:ind w:left="2522" w:hanging="128"/>
      </w:pPr>
      <w:rPr>
        <w:rFonts w:hint="default"/>
        <w:lang w:val="vi" w:eastAsia="en-US" w:bidi="ar-SA"/>
      </w:rPr>
    </w:lvl>
    <w:lvl w:ilvl="6" w:tplc="1B62D894">
      <w:numFmt w:val="bullet"/>
      <w:lvlText w:val="•"/>
      <w:lvlJc w:val="left"/>
      <w:pPr>
        <w:ind w:left="2962" w:hanging="128"/>
      </w:pPr>
      <w:rPr>
        <w:rFonts w:hint="default"/>
        <w:lang w:val="vi" w:eastAsia="en-US" w:bidi="ar-SA"/>
      </w:rPr>
    </w:lvl>
    <w:lvl w:ilvl="7" w:tplc="2F5056AC">
      <w:numFmt w:val="bullet"/>
      <w:lvlText w:val="•"/>
      <w:lvlJc w:val="left"/>
      <w:pPr>
        <w:ind w:left="3402" w:hanging="128"/>
      </w:pPr>
      <w:rPr>
        <w:rFonts w:hint="default"/>
        <w:lang w:val="vi" w:eastAsia="en-US" w:bidi="ar-SA"/>
      </w:rPr>
    </w:lvl>
    <w:lvl w:ilvl="8" w:tplc="74EC1972">
      <w:numFmt w:val="bullet"/>
      <w:lvlText w:val="•"/>
      <w:lvlJc w:val="left"/>
      <w:pPr>
        <w:ind w:left="3843" w:hanging="128"/>
      </w:pPr>
      <w:rPr>
        <w:rFonts w:hint="default"/>
        <w:lang w:val="vi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50"/>
    <w:rsid w:val="000E40A6"/>
    <w:rsid w:val="00187D16"/>
    <w:rsid w:val="001B3950"/>
    <w:rsid w:val="00230882"/>
    <w:rsid w:val="002C022D"/>
    <w:rsid w:val="002F58AD"/>
    <w:rsid w:val="003C764C"/>
    <w:rsid w:val="00450304"/>
    <w:rsid w:val="004D3B08"/>
    <w:rsid w:val="00535EA9"/>
    <w:rsid w:val="0068308A"/>
    <w:rsid w:val="008B1E42"/>
    <w:rsid w:val="008D77B2"/>
    <w:rsid w:val="009951BC"/>
    <w:rsid w:val="009A558E"/>
    <w:rsid w:val="009C0D63"/>
    <w:rsid w:val="009C7D6E"/>
    <w:rsid w:val="009F5AD2"/>
    <w:rsid w:val="00A800DA"/>
    <w:rsid w:val="00AA2C73"/>
    <w:rsid w:val="00B10248"/>
    <w:rsid w:val="00B67E5D"/>
    <w:rsid w:val="00B84F4B"/>
    <w:rsid w:val="00BD5810"/>
    <w:rsid w:val="00C147CD"/>
    <w:rsid w:val="00CA5872"/>
    <w:rsid w:val="00D00919"/>
    <w:rsid w:val="00D03DD4"/>
    <w:rsid w:val="00D3601D"/>
    <w:rsid w:val="00D66451"/>
    <w:rsid w:val="00D81871"/>
    <w:rsid w:val="00E00943"/>
    <w:rsid w:val="00E40948"/>
    <w:rsid w:val="00E60114"/>
    <w:rsid w:val="00F70766"/>
    <w:rsid w:val="00F71000"/>
    <w:rsid w:val="00FF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ADA54"/>
  <w15:chartTrackingRefBased/>
  <w15:docId w15:val="{62102F87-550A-4413-8CC6-0D76404C6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EA9"/>
    <w:pPr>
      <w:spacing w:after="120" w:line="324" w:lineRule="auto"/>
      <w:contextualSpacing/>
      <w:jc w:val="both"/>
    </w:pPr>
    <w:rPr>
      <w:rFonts w:ascii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35EA9"/>
    <w:pPr>
      <w:keepNext/>
      <w:keepLines/>
      <w:spacing w:before="240" w:after="0"/>
      <w:jc w:val="left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535EA9"/>
    <w:pPr>
      <w:keepNext/>
      <w:keepLines/>
      <w:spacing w:before="120" w:after="0"/>
      <w:jc w:val="left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35EA9"/>
    <w:pPr>
      <w:keepNext/>
      <w:keepLines/>
      <w:spacing w:before="120" w:after="0"/>
      <w:jc w:val="left"/>
      <w:outlineLvl w:val="2"/>
    </w:pPr>
    <w:rPr>
      <w:rFonts w:eastAsiaTheme="majorEastAsia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535EA9"/>
    <w:pPr>
      <w:keepNext/>
      <w:keepLines/>
      <w:spacing w:before="120" w:after="0"/>
      <w:jc w:val="left"/>
      <w:outlineLvl w:val="3"/>
    </w:pPr>
    <w:rPr>
      <w:rFonts w:eastAsiaTheme="majorEastAsia" w:cstheme="majorBidi"/>
      <w:b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5EA9"/>
    <w:rPr>
      <w:rFonts w:ascii="Times New Roman" w:eastAsiaTheme="majorEastAsia" w:hAnsi="Times New Roman" w:cstheme="majorBidi"/>
      <w:b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5EA9"/>
    <w:rPr>
      <w:rFonts w:ascii="Times New Roman" w:eastAsiaTheme="majorEastAsia" w:hAnsi="Times New Roman" w:cstheme="majorBidi"/>
      <w:b/>
      <w:sz w:val="26"/>
      <w:szCs w:val="26"/>
    </w:rPr>
  </w:style>
  <w:style w:type="paragraph" w:styleId="NoSpacing">
    <w:name w:val="No Spacing"/>
    <w:autoRedefine/>
    <w:uiPriority w:val="1"/>
    <w:qFormat/>
    <w:rsid w:val="00535EA9"/>
    <w:pPr>
      <w:spacing w:after="0" w:line="240" w:lineRule="auto"/>
      <w:contextualSpacing/>
      <w:jc w:val="both"/>
    </w:pPr>
    <w:rPr>
      <w:rFonts w:ascii="Times New Roman" w:hAnsi="Times New Roman"/>
      <w:sz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35EA9"/>
    <w:rPr>
      <w:rFonts w:ascii="Times New Roman" w:eastAsiaTheme="majorEastAsia" w:hAnsi="Times New Roman" w:cstheme="majorBidi"/>
      <w:b/>
      <w:i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5EA9"/>
    <w:rPr>
      <w:rFonts w:ascii="Times New Roman" w:eastAsiaTheme="majorEastAsia" w:hAnsi="Times New Roman" w:cstheme="majorBidi"/>
      <w:b/>
      <w:i/>
      <w:iCs/>
      <w:sz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1B3950"/>
  </w:style>
  <w:style w:type="character" w:customStyle="1" w:styleId="BodyTextChar">
    <w:name w:val="Body Text Char"/>
    <w:basedOn w:val="DefaultParagraphFont"/>
    <w:link w:val="BodyText"/>
    <w:uiPriority w:val="99"/>
    <w:semiHidden/>
    <w:rsid w:val="001B3950"/>
    <w:rPr>
      <w:rFonts w:ascii="Times New Roman" w:hAnsi="Times New Roman"/>
      <w:sz w:val="26"/>
    </w:rPr>
  </w:style>
  <w:style w:type="table" w:styleId="TableGrid">
    <w:name w:val="Table Grid"/>
    <w:basedOn w:val="TableNormal"/>
    <w:uiPriority w:val="39"/>
    <w:rsid w:val="001B3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1B3950"/>
    <w:pPr>
      <w:widowControl w:val="0"/>
      <w:autoSpaceDE w:val="0"/>
      <w:autoSpaceDN w:val="0"/>
      <w:spacing w:after="0" w:line="240" w:lineRule="auto"/>
      <w:contextualSpacing w:val="0"/>
      <w:jc w:val="left"/>
    </w:pPr>
    <w:rPr>
      <w:rFonts w:eastAsia="Times New Roman" w:cs="Times New Roman"/>
      <w:sz w:val="22"/>
      <w:lang w:val="vi"/>
    </w:rPr>
  </w:style>
  <w:style w:type="paragraph" w:styleId="ListParagraph">
    <w:name w:val="List Paragraph"/>
    <w:basedOn w:val="Normal"/>
    <w:uiPriority w:val="34"/>
    <w:qFormat/>
    <w:rsid w:val="001B395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LUNHATLINH</cp:lastModifiedBy>
  <cp:revision>2</cp:revision>
  <dcterms:created xsi:type="dcterms:W3CDTF">2022-10-24T07:06:00Z</dcterms:created>
  <dcterms:modified xsi:type="dcterms:W3CDTF">2022-10-24T07:06:00Z</dcterms:modified>
</cp:coreProperties>
</file>